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558A5" w14:textId="4EFA387D" w:rsidR="008E47AF" w:rsidRDefault="00BF035F" w:rsidP="00397238">
      <w:pPr>
        <w:spacing w:after="0" w:line="240" w:lineRule="auto"/>
        <w:rPr>
          <w:b/>
        </w:rPr>
      </w:pPr>
      <w:r w:rsidRPr="00BF035F">
        <w:rPr>
          <w:b/>
        </w:rPr>
        <w:t>Please fully complete this form electronically and retur</w:t>
      </w:r>
      <w:r w:rsidR="00724DAA">
        <w:rPr>
          <w:b/>
        </w:rPr>
        <w:t xml:space="preserve">n to: </w:t>
      </w:r>
      <w:hyperlink r:id="rId8" w:history="1">
        <w:r w:rsidR="003052EB" w:rsidRPr="00986886">
          <w:rPr>
            <w:rStyle w:val="Hyperlink"/>
          </w:rPr>
          <w:t>Academic</w:t>
        </w:r>
        <w:r w:rsidR="003052EB" w:rsidRPr="0082744B">
          <w:rPr>
            <w:rStyle w:val="Hyperlink"/>
          </w:rPr>
          <w:t xml:space="preserve"> Administration </w:t>
        </w:r>
        <w:r w:rsidR="003052EB" w:rsidRPr="00986886">
          <w:rPr>
            <w:rStyle w:val="Hyperlink"/>
          </w:rPr>
          <w:t>t</w:t>
        </w:r>
        <w:r w:rsidR="003052EB" w:rsidRPr="0082744B">
          <w:rPr>
            <w:rStyle w:val="Hyperlink"/>
          </w:rPr>
          <w:t>eam</w:t>
        </w:r>
      </w:hyperlink>
    </w:p>
    <w:p w14:paraId="5E3BE70D" w14:textId="77777777" w:rsidR="00397238" w:rsidRPr="00BF035F" w:rsidRDefault="00397238" w:rsidP="00397238">
      <w:pPr>
        <w:spacing w:after="0" w:line="240" w:lineRule="auto"/>
        <w:rPr>
          <w:b/>
        </w:rPr>
      </w:pPr>
    </w:p>
    <w:p w14:paraId="26975E14" w14:textId="0B4E73A9" w:rsidR="008E47AF" w:rsidRDefault="008E47AF" w:rsidP="00397238">
      <w:pPr>
        <w:spacing w:after="0" w:line="240" w:lineRule="auto"/>
        <w:rPr>
          <w:b/>
          <w:u w:val="single"/>
        </w:rPr>
      </w:pPr>
      <w:r w:rsidRPr="00FA462F">
        <w:rPr>
          <w:b/>
          <w:u w:val="single"/>
        </w:rPr>
        <w:t xml:space="preserve">All </w:t>
      </w:r>
      <w:r w:rsidR="00074338">
        <w:rPr>
          <w:b/>
          <w:u w:val="single"/>
        </w:rPr>
        <w:t>relevant boxes</w:t>
      </w:r>
      <w:r w:rsidRPr="00FA462F">
        <w:rPr>
          <w:b/>
          <w:u w:val="single"/>
        </w:rPr>
        <w:t xml:space="preserve"> must be </w:t>
      </w:r>
      <w:proofErr w:type="gramStart"/>
      <w:r w:rsidRPr="00FA462F">
        <w:rPr>
          <w:b/>
          <w:u w:val="single"/>
        </w:rPr>
        <w:t>completed</w:t>
      </w:r>
      <w:proofErr w:type="gramEnd"/>
      <w:r w:rsidRPr="00FA462F">
        <w:rPr>
          <w:b/>
          <w:u w:val="single"/>
        </w:rPr>
        <w:t xml:space="preserve"> and all evidence attached in order for this appeal to be considered.</w:t>
      </w:r>
    </w:p>
    <w:p w14:paraId="58D1C1F1" w14:textId="020A0E1A" w:rsidR="00397238" w:rsidRDefault="00397238" w:rsidP="00397238">
      <w:pPr>
        <w:spacing w:after="0" w:line="240" w:lineRule="auto"/>
        <w:rPr>
          <w:b/>
          <w:u w:val="single"/>
        </w:rPr>
      </w:pPr>
    </w:p>
    <w:p w14:paraId="56CB9CDD" w14:textId="6150EA3A" w:rsidR="00397238" w:rsidRDefault="00397238" w:rsidP="00397238">
      <w:pPr>
        <w:spacing w:after="0" w:line="240" w:lineRule="auto"/>
        <w:rPr>
          <w:b/>
        </w:rPr>
      </w:pPr>
      <w:r w:rsidRPr="00980B48">
        <w:rPr>
          <w:b/>
        </w:rPr>
        <w:t>The Academic Appeals procedure can be found here:</w:t>
      </w:r>
      <w:r>
        <w:rPr>
          <w:b/>
        </w:rPr>
        <w:t xml:space="preserve"> </w:t>
      </w:r>
      <w:hyperlink r:id="rId9" w:history="1">
        <w:r w:rsidRPr="006B2EF4">
          <w:rPr>
            <w:rStyle w:val="Hyperlink"/>
            <w:b/>
          </w:rPr>
          <w:t>https://students.glyndwr.ac.uk/home-2/student-administration/policies-and-procedures/</w:t>
        </w:r>
      </w:hyperlink>
    </w:p>
    <w:p w14:paraId="3D25CE27" w14:textId="77777777" w:rsidR="00397238" w:rsidRPr="00980B48" w:rsidRDefault="00397238">
      <w:pPr>
        <w:spacing w:after="0" w:line="240" w:lineRule="auto"/>
        <w:rPr>
          <w:b/>
        </w:rPr>
      </w:pPr>
    </w:p>
    <w:p w14:paraId="1800F178" w14:textId="77777777" w:rsidR="008E47AF" w:rsidRPr="00397238" w:rsidRDefault="008E47AF" w:rsidP="008E47AF">
      <w:pPr>
        <w:spacing w:after="0" w:line="240" w:lineRule="auto"/>
        <w:rPr>
          <w:sz w:val="12"/>
          <w:szCs w:val="12"/>
        </w:rPr>
      </w:pPr>
    </w:p>
    <w:p w14:paraId="773C5804" w14:textId="5BB7D224" w:rsidR="008E47AF" w:rsidRPr="00980B48" w:rsidRDefault="008E47AF" w:rsidP="00980B48">
      <w:pPr>
        <w:spacing w:after="0" w:line="240" w:lineRule="auto"/>
        <w:rPr>
          <w:b/>
          <w:bCs/>
        </w:rPr>
      </w:pPr>
      <w:r w:rsidRPr="00980B48">
        <w:rPr>
          <w:b/>
          <w:bCs/>
        </w:rPr>
        <w:t>Grounds</w:t>
      </w:r>
      <w:r w:rsidR="002A72FC">
        <w:rPr>
          <w:b/>
          <w:bCs/>
        </w:rPr>
        <w:t xml:space="preserve"> to submit</w:t>
      </w:r>
      <w:r w:rsidRPr="00980B48">
        <w:rPr>
          <w:b/>
          <w:bCs/>
        </w:rPr>
        <w:t xml:space="preserve"> an </w:t>
      </w:r>
      <w:r w:rsidR="002A72FC">
        <w:rPr>
          <w:b/>
          <w:bCs/>
        </w:rPr>
        <w:t xml:space="preserve">Academic </w:t>
      </w:r>
      <w:r w:rsidRPr="00980B48">
        <w:rPr>
          <w:b/>
          <w:bCs/>
        </w:rPr>
        <w:t>Appeal:</w:t>
      </w:r>
    </w:p>
    <w:p w14:paraId="61097FF8" w14:textId="4F310EBD" w:rsidR="008E47AF" w:rsidRPr="00980B48" w:rsidRDefault="008E47AF" w:rsidP="008E47AF">
      <w:pPr>
        <w:pStyle w:val="ListParagraph"/>
        <w:numPr>
          <w:ilvl w:val="1"/>
          <w:numId w:val="1"/>
        </w:numPr>
        <w:spacing w:after="0" w:line="240" w:lineRule="auto"/>
        <w:jc w:val="both"/>
      </w:pPr>
      <w:r w:rsidRPr="00167BDC">
        <w:rPr>
          <w:rFonts w:cs="Arial"/>
          <w:szCs w:val="24"/>
        </w:rPr>
        <w:t>There were procedural errors or irregularities during the recording, transcr</w:t>
      </w:r>
      <w:r>
        <w:rPr>
          <w:rFonts w:cs="Arial"/>
          <w:szCs w:val="24"/>
        </w:rPr>
        <w:t>iption and</w:t>
      </w:r>
      <w:r w:rsidR="002E3A42">
        <w:rPr>
          <w:rFonts w:cs="Arial"/>
          <w:szCs w:val="24"/>
        </w:rPr>
        <w:t>/or</w:t>
      </w:r>
      <w:r>
        <w:rPr>
          <w:rFonts w:cs="Arial"/>
          <w:szCs w:val="24"/>
        </w:rPr>
        <w:t xml:space="preserve"> reporting of </w:t>
      </w:r>
      <w:proofErr w:type="gramStart"/>
      <w:r>
        <w:rPr>
          <w:rFonts w:cs="Arial"/>
          <w:szCs w:val="24"/>
        </w:rPr>
        <w:t>results</w:t>
      </w:r>
      <w:r w:rsidR="00724DAA">
        <w:rPr>
          <w:rFonts w:cs="Arial"/>
          <w:szCs w:val="24"/>
        </w:rPr>
        <w:t>;</w:t>
      </w:r>
      <w:proofErr w:type="gramEnd"/>
    </w:p>
    <w:p w14:paraId="2AD1CBD8" w14:textId="08851BD5" w:rsidR="00724DAA" w:rsidRPr="00980B48" w:rsidRDefault="00724DAA" w:rsidP="00724DAA">
      <w:pPr>
        <w:pStyle w:val="ListParagraph"/>
        <w:numPr>
          <w:ilvl w:val="1"/>
          <w:numId w:val="1"/>
        </w:numPr>
        <w:spacing w:after="0" w:line="240" w:lineRule="auto"/>
        <w:jc w:val="both"/>
      </w:pPr>
      <w:r>
        <w:rPr>
          <w:rFonts w:cs="Arial"/>
          <w:szCs w:val="24"/>
        </w:rPr>
        <w:t>There were defects</w:t>
      </w:r>
      <w:r w:rsidR="009A22F7">
        <w:rPr>
          <w:rFonts w:cs="Arial"/>
          <w:szCs w:val="24"/>
        </w:rPr>
        <w:t>/</w:t>
      </w:r>
      <w:r>
        <w:rPr>
          <w:rFonts w:cs="Arial"/>
          <w:szCs w:val="24"/>
        </w:rPr>
        <w:t>irregularities in the application of the</w:t>
      </w:r>
      <w:r w:rsidR="009A22F7">
        <w:rPr>
          <w:rFonts w:cs="Arial"/>
          <w:szCs w:val="24"/>
        </w:rPr>
        <w:t xml:space="preserve"> Academic Regulations during the Award/Progression Board which may have negatively impacted on the recorded </w:t>
      </w:r>
      <w:proofErr w:type="gramStart"/>
      <w:r w:rsidR="009A22F7">
        <w:rPr>
          <w:rFonts w:cs="Arial"/>
          <w:szCs w:val="24"/>
        </w:rPr>
        <w:t>outcome;</w:t>
      </w:r>
      <w:proofErr w:type="gramEnd"/>
      <w:r>
        <w:rPr>
          <w:rFonts w:cs="Arial"/>
          <w:szCs w:val="24"/>
        </w:rPr>
        <w:t xml:space="preserve"> </w:t>
      </w:r>
    </w:p>
    <w:p w14:paraId="1F48CF9B" w14:textId="78AE9E07" w:rsidR="00724DAA" w:rsidRPr="00980B48" w:rsidRDefault="00724DAA" w:rsidP="00724DAA">
      <w:pPr>
        <w:pStyle w:val="ListParagraph"/>
        <w:numPr>
          <w:ilvl w:val="1"/>
          <w:numId w:val="1"/>
        </w:numPr>
        <w:spacing w:after="0" w:line="240" w:lineRule="auto"/>
        <w:jc w:val="both"/>
      </w:pPr>
      <w:r>
        <w:rPr>
          <w:rFonts w:cs="Arial"/>
          <w:szCs w:val="24"/>
        </w:rPr>
        <w:t xml:space="preserve">Bias or perception of </w:t>
      </w:r>
      <w:proofErr w:type="gramStart"/>
      <w:r>
        <w:rPr>
          <w:rFonts w:cs="Arial"/>
          <w:szCs w:val="24"/>
        </w:rPr>
        <w:t>bias</w:t>
      </w:r>
      <w:r w:rsidR="009A22F7">
        <w:rPr>
          <w:rFonts w:cs="Arial"/>
          <w:szCs w:val="24"/>
        </w:rPr>
        <w:t>;</w:t>
      </w:r>
      <w:proofErr w:type="gramEnd"/>
    </w:p>
    <w:p w14:paraId="12382C35" w14:textId="3D9D1FB3" w:rsidR="00724DAA" w:rsidRPr="00980B48" w:rsidRDefault="009A22F7" w:rsidP="00724DAA">
      <w:pPr>
        <w:pStyle w:val="ListParagraph"/>
        <w:numPr>
          <w:ilvl w:val="1"/>
          <w:numId w:val="1"/>
        </w:numPr>
        <w:spacing w:after="0" w:line="240" w:lineRule="auto"/>
        <w:jc w:val="both"/>
      </w:pPr>
      <w:r>
        <w:rPr>
          <w:rFonts w:cs="Arial"/>
          <w:szCs w:val="24"/>
        </w:rPr>
        <w:t xml:space="preserve">The student had extenuating circumstances which may have adversely affected their performance and there is good reason why the extenuating circumstances were not submitted in accordance with the Extenuating Circumstances Procedure, prior to the Award/Progression </w:t>
      </w:r>
      <w:proofErr w:type="gramStart"/>
      <w:r>
        <w:rPr>
          <w:rFonts w:cs="Arial"/>
          <w:szCs w:val="24"/>
        </w:rPr>
        <w:t>Board</w:t>
      </w:r>
      <w:r w:rsidR="00724DAA" w:rsidRPr="00724DAA">
        <w:rPr>
          <w:rFonts w:cs="Arial"/>
          <w:szCs w:val="24"/>
        </w:rPr>
        <w:t>;</w:t>
      </w:r>
      <w:proofErr w:type="gramEnd"/>
    </w:p>
    <w:p w14:paraId="5980439F" w14:textId="037BB240" w:rsidR="0029142A" w:rsidRPr="00980B48" w:rsidRDefault="009A22F7" w:rsidP="00724DAA">
      <w:pPr>
        <w:pStyle w:val="ListParagraph"/>
        <w:numPr>
          <w:ilvl w:val="1"/>
          <w:numId w:val="1"/>
        </w:numPr>
        <w:spacing w:after="0" w:line="240" w:lineRule="auto"/>
        <w:jc w:val="both"/>
      </w:pPr>
      <w:r>
        <w:rPr>
          <w:rFonts w:cs="Arial"/>
          <w:szCs w:val="24"/>
        </w:rPr>
        <w:t xml:space="preserve">There were defects/irregularities in the constitution of the viva voce panel (for Research degrees) and there is good reason why these defects/irregularities were not </w:t>
      </w:r>
      <w:r w:rsidR="00231AFD">
        <w:rPr>
          <w:rFonts w:cs="Arial"/>
          <w:szCs w:val="24"/>
        </w:rPr>
        <w:t>reported</w:t>
      </w:r>
      <w:r>
        <w:rPr>
          <w:rFonts w:cs="Arial"/>
          <w:szCs w:val="24"/>
        </w:rPr>
        <w:t xml:space="preserve"> prior to the decision of the relevant board</w:t>
      </w:r>
      <w:r w:rsidR="00231AFD">
        <w:rPr>
          <w:rFonts w:cs="Arial"/>
          <w:szCs w:val="24"/>
        </w:rPr>
        <w:t>.</w:t>
      </w:r>
    </w:p>
    <w:p w14:paraId="3B71F5ED" w14:textId="77777777" w:rsidR="00231AFD" w:rsidRPr="00013AE9" w:rsidRDefault="00231AFD" w:rsidP="00980B48">
      <w:pPr>
        <w:pStyle w:val="ListParagraph"/>
        <w:spacing w:after="0" w:line="240" w:lineRule="auto"/>
        <w:ind w:left="1440"/>
        <w:jc w:val="both"/>
      </w:pPr>
    </w:p>
    <w:p w14:paraId="0C3B494A" w14:textId="52C67FB3" w:rsidR="00074338" w:rsidRDefault="002A72FC" w:rsidP="00074338">
      <w:pPr>
        <w:spacing w:after="0"/>
        <w:jc w:val="both"/>
        <w:rPr>
          <w:b/>
          <w:bCs/>
        </w:rPr>
      </w:pPr>
      <w:r>
        <w:rPr>
          <w:b/>
          <w:bCs/>
        </w:rPr>
        <w:t xml:space="preserve">A student is unable to submit an </w:t>
      </w:r>
      <w:r w:rsidR="00291DE0">
        <w:rPr>
          <w:b/>
          <w:bCs/>
        </w:rPr>
        <w:t>Academic Appeal</w:t>
      </w:r>
      <w:r>
        <w:rPr>
          <w:b/>
          <w:bCs/>
        </w:rPr>
        <w:t xml:space="preserve"> in relation to the decision of an Award/Progression Board when:</w:t>
      </w:r>
    </w:p>
    <w:p w14:paraId="2A295EF9" w14:textId="48414D32" w:rsidR="002A72FC" w:rsidRPr="00980B48" w:rsidRDefault="00231AFD" w:rsidP="00980B48">
      <w:pPr>
        <w:pStyle w:val="ListParagraph"/>
        <w:numPr>
          <w:ilvl w:val="0"/>
          <w:numId w:val="12"/>
        </w:numPr>
        <w:spacing w:after="0"/>
        <w:jc w:val="both"/>
        <w:rPr>
          <w:b/>
          <w:bCs/>
        </w:rPr>
      </w:pPr>
      <w:r w:rsidRPr="00980B48">
        <w:t xml:space="preserve">The appeal is based on academic judgement </w:t>
      </w:r>
      <w:proofErr w:type="gramStart"/>
      <w:r w:rsidRPr="00980B48">
        <w:t>i.e.</w:t>
      </w:r>
      <w:proofErr w:type="gramEnd"/>
      <w:r w:rsidRPr="00980B48">
        <w:t xml:space="preserve"> it questions the decision made by academic staff on the quality of the work itself or the criteria being applied to mark the work (rather than the administrative marking process). The decisions made by the examiners about the academic value of a piece of work are academic judgements and cannot be </w:t>
      </w:r>
      <w:proofErr w:type="gramStart"/>
      <w:r w:rsidRPr="00980B48">
        <w:t>overturned;</w:t>
      </w:r>
      <w:proofErr w:type="gramEnd"/>
    </w:p>
    <w:p w14:paraId="7E20EB92" w14:textId="41A320AD" w:rsidR="002A72FC" w:rsidRDefault="002A72FC" w:rsidP="00980B48">
      <w:pPr>
        <w:pStyle w:val="ListParagraph"/>
        <w:numPr>
          <w:ilvl w:val="0"/>
          <w:numId w:val="9"/>
        </w:numPr>
        <w:spacing w:after="0"/>
        <w:jc w:val="both"/>
      </w:pPr>
      <w:r w:rsidRPr="002A72FC">
        <w:t xml:space="preserve">The appeal is based on dissatisfaction with the outcome of an </w:t>
      </w:r>
      <w:proofErr w:type="gramStart"/>
      <w:r w:rsidRPr="002A72FC">
        <w:t>assessment;</w:t>
      </w:r>
      <w:proofErr w:type="gramEnd"/>
    </w:p>
    <w:p w14:paraId="24FA8C62" w14:textId="46EEBEC1" w:rsidR="002A72FC" w:rsidRDefault="002A72FC" w:rsidP="00980B48">
      <w:pPr>
        <w:pStyle w:val="ListParagraph"/>
        <w:numPr>
          <w:ilvl w:val="0"/>
          <w:numId w:val="9"/>
        </w:numPr>
        <w:spacing w:after="0"/>
        <w:jc w:val="both"/>
      </w:pPr>
      <w:r>
        <w:t xml:space="preserve">There is a lack of appropriate supporting </w:t>
      </w:r>
      <w:proofErr w:type="gramStart"/>
      <w:r>
        <w:t>evidence;</w:t>
      </w:r>
      <w:proofErr w:type="gramEnd"/>
    </w:p>
    <w:p w14:paraId="5018D744" w14:textId="1BEA5BBF" w:rsidR="002A72FC" w:rsidRDefault="002A72FC" w:rsidP="00980B48">
      <w:pPr>
        <w:pStyle w:val="ListParagraph"/>
        <w:numPr>
          <w:ilvl w:val="0"/>
          <w:numId w:val="9"/>
        </w:numPr>
        <w:spacing w:after="0"/>
        <w:jc w:val="both"/>
      </w:pPr>
      <w:r>
        <w:t xml:space="preserve">The appeal is submitted outside of the stipulated timeframes without good </w:t>
      </w:r>
      <w:proofErr w:type="gramStart"/>
      <w:r>
        <w:t>reason;</w:t>
      </w:r>
      <w:proofErr w:type="gramEnd"/>
    </w:p>
    <w:p w14:paraId="08CE683C" w14:textId="7463B438" w:rsidR="002A72FC" w:rsidRDefault="002A72FC" w:rsidP="00980B48">
      <w:pPr>
        <w:pStyle w:val="ListParagraph"/>
        <w:numPr>
          <w:ilvl w:val="0"/>
          <w:numId w:val="9"/>
        </w:numPr>
        <w:spacing w:after="0"/>
        <w:jc w:val="both"/>
      </w:pPr>
      <w:r>
        <w:t>It is deemed that the appeal is of a frivolous or vexatious nature.</w:t>
      </w:r>
    </w:p>
    <w:p w14:paraId="39B945BA" w14:textId="77777777" w:rsidR="00074338" w:rsidRPr="00231AFD" w:rsidRDefault="00074338" w:rsidP="00980B48">
      <w:pPr>
        <w:pStyle w:val="ListParagraph"/>
        <w:spacing w:after="0"/>
        <w:ind w:left="1440"/>
      </w:pPr>
    </w:p>
    <w:p w14:paraId="303A994F" w14:textId="1E96262F" w:rsidR="008E47AF" w:rsidRPr="00980B48" w:rsidRDefault="008E47AF" w:rsidP="00980B48">
      <w:pPr>
        <w:pStyle w:val="ListParagraph"/>
        <w:numPr>
          <w:ilvl w:val="0"/>
          <w:numId w:val="1"/>
        </w:numPr>
        <w:spacing w:after="0" w:line="240" w:lineRule="auto"/>
        <w:jc w:val="both"/>
        <w:rPr>
          <w:b/>
          <w:bCs/>
        </w:rPr>
      </w:pPr>
      <w:r w:rsidRPr="00980B48">
        <w:rPr>
          <w:rFonts w:cs="Arial"/>
          <w:b/>
          <w:bCs/>
          <w:szCs w:val="24"/>
        </w:rPr>
        <w:t xml:space="preserve">Students who are requesting a review of an Assessment Board decision are advised to ensure that they state clearly the decision against which they are appealing and the grounds for their appeal. </w:t>
      </w:r>
    </w:p>
    <w:p w14:paraId="31ABC198" w14:textId="77777777" w:rsidR="00F917C9" w:rsidRPr="00980B48" w:rsidRDefault="00F917C9" w:rsidP="00980B48">
      <w:pPr>
        <w:pStyle w:val="ListParagraph"/>
        <w:spacing w:after="0" w:line="240" w:lineRule="auto"/>
        <w:jc w:val="both"/>
        <w:rPr>
          <w:b/>
          <w:bCs/>
        </w:rPr>
      </w:pPr>
    </w:p>
    <w:p w14:paraId="5F40943C" w14:textId="55A62C4D" w:rsidR="00F917C9" w:rsidRPr="00980B48" w:rsidRDefault="00F917C9" w:rsidP="00980B48">
      <w:pPr>
        <w:pStyle w:val="ListParagraph"/>
        <w:numPr>
          <w:ilvl w:val="0"/>
          <w:numId w:val="1"/>
        </w:numPr>
        <w:spacing w:after="0" w:line="240" w:lineRule="auto"/>
        <w:jc w:val="both"/>
        <w:rPr>
          <w:b/>
          <w:bCs/>
          <w:u w:val="single"/>
        </w:rPr>
      </w:pPr>
      <w:r w:rsidRPr="00980B48">
        <w:rPr>
          <w:b/>
          <w:bCs/>
        </w:rPr>
        <w:t>It is the responsibility of the student to provide sufficient and appropriate evidence to support the matters raised in an academic appeal</w:t>
      </w:r>
      <w:r w:rsidRPr="00980B48">
        <w:rPr>
          <w:b/>
          <w:bCs/>
          <w:u w:val="single"/>
        </w:rPr>
        <w:t>. A lack of substantial evidence is likely to impact the success of the appeal.</w:t>
      </w:r>
    </w:p>
    <w:p w14:paraId="18E5B9E8" w14:textId="68F47F04" w:rsidR="00074338" w:rsidRDefault="00074338" w:rsidP="00980B48">
      <w:pPr>
        <w:spacing w:after="0" w:line="240" w:lineRule="auto"/>
        <w:jc w:val="both"/>
        <w:rPr>
          <w:b/>
          <w:bCs/>
        </w:rPr>
      </w:pPr>
    </w:p>
    <w:p w14:paraId="483AE044" w14:textId="524318B5" w:rsidR="00397238" w:rsidRPr="00980B48" w:rsidRDefault="00074338" w:rsidP="00980B48">
      <w:pPr>
        <w:pStyle w:val="ListParagraph"/>
        <w:numPr>
          <w:ilvl w:val="0"/>
          <w:numId w:val="1"/>
        </w:numPr>
        <w:spacing w:after="0" w:line="240" w:lineRule="auto"/>
        <w:jc w:val="both"/>
        <w:rPr>
          <w:b/>
          <w:bCs/>
        </w:rPr>
      </w:pPr>
      <w:r w:rsidRPr="00980B48">
        <w:rPr>
          <w:b/>
          <w:bCs/>
        </w:rPr>
        <w:t xml:space="preserve">Students are encouraged to seek impartial support and advice from the Students’ Union by emailing: </w:t>
      </w:r>
      <w:hyperlink r:id="rId10" w:history="1">
        <w:r w:rsidR="00397238" w:rsidRPr="00980B48">
          <w:rPr>
            <w:rStyle w:val="Hyperlink"/>
            <w:b/>
            <w:bCs/>
          </w:rPr>
          <w:t>suadvice@glyndwr.ac.uk</w:t>
        </w:r>
      </w:hyperlink>
    </w:p>
    <w:p w14:paraId="53183FC5" w14:textId="77777777" w:rsidR="00A14FB9" w:rsidRPr="00A14FB9" w:rsidRDefault="00A14FB9" w:rsidP="00A14FB9">
      <w:pPr>
        <w:spacing w:after="0" w:line="240" w:lineRule="auto"/>
        <w:rPr>
          <w:rFonts w:cs="Arial"/>
          <w:sz w:val="24"/>
          <w:szCs w:val="24"/>
        </w:rPr>
      </w:pPr>
    </w:p>
    <w:tbl>
      <w:tblPr>
        <w:tblStyle w:val="TableGrid"/>
        <w:tblW w:w="8931" w:type="dxa"/>
        <w:tblInd w:w="675" w:type="dxa"/>
        <w:shd w:val="clear" w:color="auto" w:fill="000000" w:themeFill="text1"/>
        <w:tblLook w:val="04A0" w:firstRow="1" w:lastRow="0" w:firstColumn="1" w:lastColumn="0" w:noHBand="0" w:noVBand="1"/>
      </w:tblPr>
      <w:tblGrid>
        <w:gridCol w:w="5670"/>
        <w:gridCol w:w="3203"/>
        <w:gridCol w:w="58"/>
      </w:tblGrid>
      <w:tr w:rsidR="00E944C1" w14:paraId="68022EA4" w14:textId="77777777" w:rsidTr="008E47AF">
        <w:tc>
          <w:tcPr>
            <w:tcW w:w="8931" w:type="dxa"/>
            <w:gridSpan w:val="3"/>
            <w:shd w:val="clear" w:color="auto" w:fill="000000" w:themeFill="text1"/>
          </w:tcPr>
          <w:p w14:paraId="64533AC3" w14:textId="77777777" w:rsidR="00E944C1" w:rsidRDefault="00E944C1" w:rsidP="00E944C1">
            <w:pPr>
              <w:ind w:left="720" w:hanging="731"/>
              <w:rPr>
                <w:rFonts w:cs="Arial"/>
                <w:b/>
                <w:sz w:val="24"/>
                <w:szCs w:val="24"/>
              </w:rPr>
            </w:pPr>
            <w:r w:rsidRPr="00A14FB9">
              <w:rPr>
                <w:rFonts w:cs="Arial"/>
                <w:b/>
                <w:sz w:val="24"/>
                <w:szCs w:val="24"/>
              </w:rPr>
              <w:t>SECTION 1 – STUDENT DETAILS</w:t>
            </w:r>
          </w:p>
        </w:tc>
      </w:tr>
      <w:tr w:rsidR="00167BDC" w14:paraId="24EF8DF8" w14:textId="77777777" w:rsidTr="008E47AF">
        <w:tblPrEx>
          <w:shd w:val="clear" w:color="auto" w:fill="auto"/>
        </w:tblPrEx>
        <w:trPr>
          <w:trHeight w:val="451"/>
        </w:trPr>
        <w:tc>
          <w:tcPr>
            <w:tcW w:w="5670" w:type="dxa"/>
          </w:tcPr>
          <w:p w14:paraId="36C447AF" w14:textId="2CA72858" w:rsidR="00167BDC" w:rsidRPr="00167BDC" w:rsidRDefault="00167BDC" w:rsidP="00167BDC">
            <w:pPr>
              <w:rPr>
                <w:rFonts w:cs="Arial"/>
                <w:b/>
              </w:rPr>
            </w:pPr>
            <w:r w:rsidRPr="00167BDC">
              <w:rPr>
                <w:rFonts w:cs="Arial"/>
                <w:b/>
              </w:rPr>
              <w:t>Full Name</w:t>
            </w:r>
            <w:r w:rsidR="00291DE0">
              <w:rPr>
                <w:rFonts w:cs="Arial"/>
                <w:b/>
              </w:rPr>
              <w:t>:</w:t>
            </w:r>
          </w:p>
        </w:tc>
        <w:tc>
          <w:tcPr>
            <w:tcW w:w="3261" w:type="dxa"/>
            <w:gridSpan w:val="2"/>
          </w:tcPr>
          <w:p w14:paraId="22FED2F4" w14:textId="01439F10" w:rsidR="00167BDC" w:rsidRPr="00167BDC" w:rsidRDefault="00167BDC" w:rsidP="00167BDC">
            <w:pPr>
              <w:rPr>
                <w:rFonts w:cs="Arial"/>
                <w:b/>
              </w:rPr>
            </w:pPr>
            <w:r w:rsidRPr="00167BDC">
              <w:rPr>
                <w:rFonts w:cs="Arial"/>
                <w:b/>
              </w:rPr>
              <w:t>Student No</w:t>
            </w:r>
            <w:r w:rsidR="00291DE0">
              <w:rPr>
                <w:rFonts w:cs="Arial"/>
                <w:b/>
              </w:rPr>
              <w:t>:</w:t>
            </w:r>
          </w:p>
        </w:tc>
      </w:tr>
      <w:tr w:rsidR="00167BDC" w14:paraId="2F92586F" w14:textId="77777777" w:rsidTr="008E47AF">
        <w:tblPrEx>
          <w:shd w:val="clear" w:color="auto" w:fill="auto"/>
        </w:tblPrEx>
        <w:trPr>
          <w:trHeight w:val="2069"/>
        </w:trPr>
        <w:tc>
          <w:tcPr>
            <w:tcW w:w="8931" w:type="dxa"/>
            <w:gridSpan w:val="3"/>
          </w:tcPr>
          <w:p w14:paraId="152626D5" w14:textId="0C862279" w:rsidR="00167BDC" w:rsidRDefault="00167BDC" w:rsidP="00167BDC">
            <w:pPr>
              <w:rPr>
                <w:rFonts w:cs="Arial"/>
              </w:rPr>
            </w:pPr>
            <w:r w:rsidRPr="00167BDC">
              <w:rPr>
                <w:rFonts w:cs="Arial"/>
                <w:b/>
              </w:rPr>
              <w:t>Address</w:t>
            </w:r>
            <w:r w:rsidR="00635D80">
              <w:rPr>
                <w:rFonts w:cs="Arial"/>
                <w:b/>
              </w:rPr>
              <w:t>:</w:t>
            </w:r>
            <w:r>
              <w:rPr>
                <w:rFonts w:cs="Arial"/>
              </w:rPr>
              <w:t xml:space="preserve"> </w:t>
            </w:r>
            <w:r w:rsidRPr="00167BDC">
              <w:rPr>
                <w:rFonts w:cs="Arial"/>
                <w:color w:val="262626" w:themeColor="text1" w:themeTint="D9"/>
              </w:rPr>
              <w:t>(at which you can be contacted over the next two months)</w:t>
            </w:r>
          </w:p>
          <w:p w14:paraId="73AC74A5" w14:textId="77777777" w:rsidR="00167BDC" w:rsidRDefault="00167BDC" w:rsidP="00167BDC">
            <w:pPr>
              <w:rPr>
                <w:rFonts w:cs="Arial"/>
              </w:rPr>
            </w:pPr>
          </w:p>
          <w:p w14:paraId="3A03D1C8" w14:textId="77777777" w:rsidR="00167BDC" w:rsidRDefault="00167BDC" w:rsidP="00167BDC">
            <w:pPr>
              <w:rPr>
                <w:rFonts w:cs="Arial"/>
              </w:rPr>
            </w:pPr>
          </w:p>
          <w:p w14:paraId="3F93B89A" w14:textId="77777777" w:rsidR="00167BDC" w:rsidRDefault="00167BDC" w:rsidP="00167BDC">
            <w:pPr>
              <w:rPr>
                <w:rFonts w:cs="Arial"/>
              </w:rPr>
            </w:pPr>
          </w:p>
          <w:p w14:paraId="211DC8B5" w14:textId="77777777" w:rsidR="00167BDC" w:rsidRDefault="00167BDC" w:rsidP="00167BDC">
            <w:pPr>
              <w:rPr>
                <w:rFonts w:cs="Arial"/>
              </w:rPr>
            </w:pPr>
          </w:p>
          <w:p w14:paraId="0EA99CA7" w14:textId="77777777" w:rsidR="005046C8" w:rsidRDefault="005046C8" w:rsidP="00167BDC">
            <w:pPr>
              <w:rPr>
                <w:rFonts w:cs="Arial"/>
              </w:rPr>
            </w:pPr>
          </w:p>
          <w:p w14:paraId="1BEB5E6E" w14:textId="77777777" w:rsidR="00167BDC" w:rsidRPr="00980B48" w:rsidRDefault="00167BDC" w:rsidP="00167BDC">
            <w:pPr>
              <w:rPr>
                <w:rFonts w:cs="Arial"/>
                <w:b/>
                <w:bCs/>
              </w:rPr>
            </w:pPr>
            <w:r w:rsidRPr="00980B48">
              <w:rPr>
                <w:rFonts w:cs="Arial"/>
                <w:b/>
                <w:bCs/>
              </w:rPr>
              <w:t xml:space="preserve">Post Code: </w:t>
            </w:r>
          </w:p>
        </w:tc>
      </w:tr>
      <w:tr w:rsidR="00167BDC" w14:paraId="625DDD70" w14:textId="77777777" w:rsidTr="008E47AF">
        <w:tblPrEx>
          <w:shd w:val="clear" w:color="auto" w:fill="auto"/>
        </w:tblPrEx>
        <w:trPr>
          <w:trHeight w:val="701"/>
        </w:trPr>
        <w:tc>
          <w:tcPr>
            <w:tcW w:w="8931" w:type="dxa"/>
            <w:gridSpan w:val="3"/>
          </w:tcPr>
          <w:p w14:paraId="1C577630" w14:textId="10E52519" w:rsidR="00167BDC" w:rsidRPr="00167BDC" w:rsidRDefault="00167BDC" w:rsidP="00167BDC">
            <w:pPr>
              <w:rPr>
                <w:rFonts w:cs="Arial"/>
                <w:b/>
              </w:rPr>
            </w:pPr>
            <w:r>
              <w:rPr>
                <w:rFonts w:cs="Arial"/>
                <w:b/>
              </w:rPr>
              <w:t>e-mail address</w:t>
            </w:r>
            <w:r w:rsidR="00635D80">
              <w:rPr>
                <w:rFonts w:cs="Arial"/>
                <w:b/>
              </w:rPr>
              <w:t>:</w:t>
            </w:r>
            <w:r>
              <w:rPr>
                <w:rFonts w:cs="Arial"/>
                <w:b/>
              </w:rPr>
              <w:t xml:space="preserve"> </w:t>
            </w:r>
            <w:r w:rsidRPr="00167BDC">
              <w:rPr>
                <w:rFonts w:cs="Arial"/>
                <w:color w:val="262626" w:themeColor="text1" w:themeTint="D9"/>
              </w:rPr>
              <w:t>(at which you can be contacted over the next two months)</w:t>
            </w:r>
          </w:p>
        </w:tc>
      </w:tr>
      <w:tr w:rsidR="00167BDC" w14:paraId="639CE7C6" w14:textId="77777777" w:rsidTr="008E47AF">
        <w:tblPrEx>
          <w:shd w:val="clear" w:color="auto" w:fill="auto"/>
        </w:tblPrEx>
        <w:trPr>
          <w:trHeight w:val="1106"/>
        </w:trPr>
        <w:tc>
          <w:tcPr>
            <w:tcW w:w="8931" w:type="dxa"/>
            <w:gridSpan w:val="3"/>
          </w:tcPr>
          <w:p w14:paraId="4604EEE6" w14:textId="1D2E4CDF" w:rsidR="00167BDC" w:rsidRDefault="00167BDC" w:rsidP="00167BDC">
            <w:pPr>
              <w:rPr>
                <w:rFonts w:cs="Arial"/>
                <w:b/>
              </w:rPr>
            </w:pPr>
            <w:r>
              <w:rPr>
                <w:rFonts w:cs="Arial"/>
                <w:b/>
              </w:rPr>
              <w:t>Full Title of Programme of Study for which you are registered</w:t>
            </w:r>
            <w:r w:rsidR="00291DE0">
              <w:rPr>
                <w:rFonts w:cs="Arial"/>
                <w:b/>
              </w:rPr>
              <w:t>:</w:t>
            </w:r>
          </w:p>
          <w:p w14:paraId="464DC5E5" w14:textId="77777777" w:rsidR="00167BDC" w:rsidRDefault="00167BDC" w:rsidP="00167BDC">
            <w:pPr>
              <w:rPr>
                <w:rFonts w:cs="Arial"/>
                <w:b/>
              </w:rPr>
            </w:pPr>
          </w:p>
          <w:p w14:paraId="30ADC1F3" w14:textId="1447BC10" w:rsidR="00BF035F" w:rsidRDefault="00167BDC" w:rsidP="00167BDC">
            <w:pPr>
              <w:rPr>
                <w:rFonts w:cs="Arial"/>
                <w:b/>
              </w:rPr>
            </w:pPr>
            <w:r>
              <w:rPr>
                <w:rFonts w:cs="Arial"/>
                <w:b/>
              </w:rPr>
              <w:t>Year of Programme</w:t>
            </w:r>
            <w:r w:rsidR="00291DE0">
              <w:rPr>
                <w:rFonts w:cs="Arial"/>
                <w:b/>
              </w:rPr>
              <w:t>:</w:t>
            </w:r>
          </w:p>
          <w:p w14:paraId="14F6665D" w14:textId="77777777" w:rsidR="00BF035F" w:rsidRDefault="00BF035F" w:rsidP="00167BDC">
            <w:pPr>
              <w:rPr>
                <w:rFonts w:cs="Arial"/>
                <w:b/>
              </w:rPr>
            </w:pPr>
          </w:p>
          <w:p w14:paraId="4BC1C484" w14:textId="77777777" w:rsidR="00BF035F" w:rsidRDefault="00BF035F" w:rsidP="00167BDC">
            <w:pPr>
              <w:rPr>
                <w:rFonts w:cs="Arial"/>
                <w:b/>
              </w:rPr>
            </w:pPr>
          </w:p>
        </w:tc>
      </w:tr>
      <w:tr w:rsidR="00E944C1" w14:paraId="31478E05" w14:textId="77777777" w:rsidTr="008E47AF">
        <w:trPr>
          <w:gridAfter w:val="1"/>
          <w:wAfter w:w="58" w:type="dxa"/>
          <w:trHeight w:val="331"/>
        </w:trPr>
        <w:tc>
          <w:tcPr>
            <w:tcW w:w="8873" w:type="dxa"/>
            <w:gridSpan w:val="2"/>
            <w:shd w:val="clear" w:color="auto" w:fill="000000" w:themeFill="text1"/>
          </w:tcPr>
          <w:p w14:paraId="15747F62" w14:textId="77777777" w:rsidR="00E944C1" w:rsidRPr="00E944C1" w:rsidRDefault="00E944C1" w:rsidP="00E944C1">
            <w:pPr>
              <w:ind w:firstLine="34"/>
              <w:rPr>
                <w:b/>
                <w:sz w:val="24"/>
                <w:szCs w:val="24"/>
              </w:rPr>
            </w:pPr>
            <w:r w:rsidRPr="00A14FB9">
              <w:rPr>
                <w:b/>
                <w:sz w:val="24"/>
                <w:szCs w:val="24"/>
              </w:rPr>
              <w:t>SECTION 2 ASSESSMENT BOARD DECISION APPEALED AGAINST</w:t>
            </w:r>
          </w:p>
        </w:tc>
      </w:tr>
    </w:tbl>
    <w:tbl>
      <w:tblPr>
        <w:tblStyle w:val="TableGrid"/>
        <w:tblpPr w:leftFromText="180" w:rightFromText="180" w:vertAnchor="text" w:tblpX="675" w:tblpY="1"/>
        <w:tblOverlap w:val="never"/>
        <w:tblW w:w="0" w:type="auto"/>
        <w:tblLook w:val="04A0" w:firstRow="1" w:lastRow="0" w:firstColumn="1" w:lastColumn="0" w:noHBand="0" w:noVBand="1"/>
      </w:tblPr>
      <w:tblGrid>
        <w:gridCol w:w="8901"/>
      </w:tblGrid>
      <w:tr w:rsidR="00167BDC" w14:paraId="75201C83" w14:textId="77777777" w:rsidTr="00A14FB9">
        <w:trPr>
          <w:trHeight w:val="1415"/>
        </w:trPr>
        <w:tc>
          <w:tcPr>
            <w:tcW w:w="8897" w:type="dxa"/>
          </w:tcPr>
          <w:p w14:paraId="2120313B" w14:textId="7EF2D6FF" w:rsidR="00A572B7" w:rsidRPr="00980B48" w:rsidRDefault="00A572B7" w:rsidP="002F4C6F">
            <w:pPr>
              <w:ind w:left="-720" w:firstLine="720"/>
              <w:rPr>
                <w:b/>
                <w:bCs/>
                <w:color w:val="404040" w:themeColor="text1" w:themeTint="BF"/>
              </w:rPr>
            </w:pPr>
            <w:r w:rsidRPr="00980B48">
              <w:rPr>
                <w:b/>
                <w:bCs/>
                <w:color w:val="404040" w:themeColor="text1" w:themeTint="BF"/>
              </w:rPr>
              <w:t xml:space="preserve">Please state clearly the decision of the Assessment Board against which you wish </w:t>
            </w:r>
            <w:r w:rsidR="00291DE0">
              <w:rPr>
                <w:b/>
                <w:bCs/>
                <w:color w:val="404040" w:themeColor="text1" w:themeTint="BF"/>
              </w:rPr>
              <w:t>to Appeal:</w:t>
            </w:r>
          </w:p>
          <w:p w14:paraId="6B0D6EFC" w14:textId="36C52B94" w:rsidR="00A572B7" w:rsidRPr="00980B48" w:rsidRDefault="00A572B7" w:rsidP="002F4C6F">
            <w:pPr>
              <w:ind w:left="-720" w:firstLine="720"/>
              <w:rPr>
                <w:b/>
                <w:bCs/>
                <w:color w:val="404040" w:themeColor="text1" w:themeTint="BF"/>
              </w:rPr>
            </w:pPr>
          </w:p>
          <w:p w14:paraId="7D67AF7B" w14:textId="77777777" w:rsidR="00167BDC" w:rsidRDefault="00167BDC" w:rsidP="002F4C6F">
            <w:pPr>
              <w:ind w:left="-720" w:firstLine="720"/>
            </w:pPr>
          </w:p>
          <w:p w14:paraId="0DC3FE4B" w14:textId="77777777" w:rsidR="004C24D8" w:rsidRDefault="004C24D8" w:rsidP="002F4C6F">
            <w:pPr>
              <w:ind w:left="-720" w:firstLine="720"/>
            </w:pPr>
          </w:p>
          <w:p w14:paraId="32FF396C" w14:textId="1F067C5E" w:rsidR="004C24D8" w:rsidRDefault="004C24D8" w:rsidP="002F4C6F">
            <w:pPr>
              <w:ind w:left="-720" w:firstLine="720"/>
            </w:pPr>
          </w:p>
          <w:p w14:paraId="56DDF1B9" w14:textId="5D638552" w:rsidR="00291DE0" w:rsidRDefault="00291DE0" w:rsidP="002F4C6F">
            <w:pPr>
              <w:ind w:left="-720" w:firstLine="720"/>
            </w:pPr>
          </w:p>
          <w:p w14:paraId="4DFE9166" w14:textId="3A1CE480" w:rsidR="00326651" w:rsidRDefault="00326651" w:rsidP="002F4C6F">
            <w:pPr>
              <w:ind w:left="-720" w:firstLine="720"/>
            </w:pPr>
          </w:p>
          <w:p w14:paraId="0176D24E" w14:textId="77777777" w:rsidR="00326651" w:rsidRDefault="00326651" w:rsidP="002F4C6F">
            <w:pPr>
              <w:ind w:left="-720" w:firstLine="720"/>
            </w:pPr>
          </w:p>
          <w:p w14:paraId="5C3D847F" w14:textId="1EDB47F0" w:rsidR="00291DE0" w:rsidRPr="00980B48" w:rsidRDefault="00291DE0" w:rsidP="002F4C6F">
            <w:pPr>
              <w:ind w:left="-720" w:firstLine="720"/>
              <w:rPr>
                <w:b/>
                <w:bCs/>
              </w:rPr>
            </w:pPr>
            <w:r w:rsidRPr="00980B48">
              <w:rPr>
                <w:b/>
                <w:bCs/>
              </w:rPr>
              <w:t xml:space="preserve">Assessments the </w:t>
            </w:r>
            <w:r w:rsidR="00326651">
              <w:rPr>
                <w:b/>
                <w:bCs/>
              </w:rPr>
              <w:t>Academic Appeal</w:t>
            </w:r>
            <w:r w:rsidRPr="00980B48">
              <w:rPr>
                <w:b/>
                <w:bCs/>
              </w:rPr>
              <w:t xml:space="preserve"> relates to:</w:t>
            </w:r>
          </w:p>
          <w:tbl>
            <w:tblPr>
              <w:tblStyle w:val="TableGrid"/>
              <w:tblW w:w="8675" w:type="dxa"/>
              <w:tblLook w:val="04A0" w:firstRow="1" w:lastRow="0" w:firstColumn="1" w:lastColumn="0" w:noHBand="0" w:noVBand="1"/>
            </w:tblPr>
            <w:tblGrid>
              <w:gridCol w:w="1490"/>
              <w:gridCol w:w="3795"/>
              <w:gridCol w:w="1584"/>
              <w:gridCol w:w="1806"/>
            </w:tblGrid>
            <w:tr w:rsidR="004A5E43" w:rsidRPr="00F73597" w14:paraId="7E3D4794" w14:textId="77777777" w:rsidTr="004A5E43">
              <w:tc>
                <w:tcPr>
                  <w:tcW w:w="1490" w:type="dxa"/>
                  <w:tcBorders>
                    <w:bottom w:val="single" w:sz="4" w:space="0" w:color="auto"/>
                  </w:tcBorders>
                  <w:shd w:val="clear" w:color="auto" w:fill="BFBFBF" w:themeFill="background1" w:themeFillShade="BF"/>
                </w:tcPr>
                <w:p w14:paraId="12F92F1A" w14:textId="77777777" w:rsidR="004A5E43" w:rsidRPr="00F73597" w:rsidRDefault="004A5E43" w:rsidP="00CB56E2">
                  <w:pPr>
                    <w:framePr w:hSpace="180" w:wrap="around" w:vAnchor="text" w:hAnchor="text" w:x="675" w:y="1"/>
                    <w:suppressOverlap/>
                    <w:rPr>
                      <w:b/>
                      <w:bCs/>
                      <w:color w:val="404040" w:themeColor="text1" w:themeTint="BF"/>
                    </w:rPr>
                  </w:pPr>
                  <w:r w:rsidRPr="00F73597">
                    <w:rPr>
                      <w:b/>
                      <w:bCs/>
                      <w:color w:val="404040" w:themeColor="text1" w:themeTint="BF"/>
                    </w:rPr>
                    <w:t>Module code:</w:t>
                  </w:r>
                </w:p>
              </w:tc>
              <w:tc>
                <w:tcPr>
                  <w:tcW w:w="3795" w:type="dxa"/>
                  <w:shd w:val="clear" w:color="auto" w:fill="BFBFBF" w:themeFill="background1" w:themeFillShade="BF"/>
                </w:tcPr>
                <w:p w14:paraId="7C90C04C" w14:textId="77777777" w:rsidR="004A5E43" w:rsidRPr="00F73597" w:rsidRDefault="004A5E43" w:rsidP="00CB56E2">
                  <w:pPr>
                    <w:framePr w:hSpace="180" w:wrap="around" w:vAnchor="text" w:hAnchor="text" w:x="675" w:y="1"/>
                    <w:suppressOverlap/>
                    <w:rPr>
                      <w:b/>
                      <w:bCs/>
                      <w:color w:val="404040" w:themeColor="text1" w:themeTint="BF"/>
                    </w:rPr>
                  </w:pPr>
                  <w:r w:rsidRPr="00F73597">
                    <w:rPr>
                      <w:b/>
                      <w:bCs/>
                      <w:color w:val="404040" w:themeColor="text1" w:themeTint="BF"/>
                    </w:rPr>
                    <w:t>Module Title</w:t>
                  </w:r>
                  <w:r>
                    <w:rPr>
                      <w:b/>
                      <w:bCs/>
                      <w:color w:val="404040" w:themeColor="text1" w:themeTint="BF"/>
                    </w:rPr>
                    <w:t>:</w:t>
                  </w:r>
                </w:p>
              </w:tc>
              <w:tc>
                <w:tcPr>
                  <w:tcW w:w="1584" w:type="dxa"/>
                  <w:shd w:val="clear" w:color="auto" w:fill="BFBFBF" w:themeFill="background1" w:themeFillShade="BF"/>
                </w:tcPr>
                <w:p w14:paraId="6D006D32" w14:textId="7AF423A2" w:rsidR="004A5E43" w:rsidRPr="00F73597" w:rsidRDefault="004A5E43" w:rsidP="00CB56E2">
                  <w:pPr>
                    <w:framePr w:hSpace="180" w:wrap="around" w:vAnchor="text" w:hAnchor="text" w:x="675" w:y="1"/>
                    <w:suppressOverlap/>
                    <w:rPr>
                      <w:b/>
                      <w:bCs/>
                      <w:color w:val="404040" w:themeColor="text1" w:themeTint="BF"/>
                    </w:rPr>
                  </w:pPr>
                  <w:r>
                    <w:rPr>
                      <w:b/>
                      <w:bCs/>
                      <w:color w:val="404040" w:themeColor="text1" w:themeTint="BF"/>
                    </w:rPr>
                    <w:t>Element:</w:t>
                  </w:r>
                </w:p>
              </w:tc>
              <w:tc>
                <w:tcPr>
                  <w:tcW w:w="1806" w:type="dxa"/>
                  <w:shd w:val="clear" w:color="auto" w:fill="BFBFBF" w:themeFill="background1" w:themeFillShade="BF"/>
                </w:tcPr>
                <w:p w14:paraId="29282F04" w14:textId="77777777" w:rsidR="004A5E43" w:rsidRDefault="004A5E43" w:rsidP="00CB56E2">
                  <w:pPr>
                    <w:framePr w:hSpace="180" w:wrap="around" w:vAnchor="text" w:hAnchor="text" w:x="675" w:y="1"/>
                    <w:suppressOverlap/>
                    <w:rPr>
                      <w:b/>
                      <w:bCs/>
                      <w:color w:val="404040" w:themeColor="text1" w:themeTint="BF"/>
                    </w:rPr>
                  </w:pPr>
                  <w:r>
                    <w:rPr>
                      <w:b/>
                      <w:bCs/>
                      <w:color w:val="404040" w:themeColor="text1" w:themeTint="BF"/>
                    </w:rPr>
                    <w:t xml:space="preserve">Assessment </w:t>
                  </w:r>
                </w:p>
                <w:p w14:paraId="582E2B3A" w14:textId="2666D192" w:rsidR="004A5E43" w:rsidRPr="00F73597" w:rsidRDefault="004A5E43" w:rsidP="00CB56E2">
                  <w:pPr>
                    <w:framePr w:hSpace="180" w:wrap="around" w:vAnchor="text" w:hAnchor="text" w:x="675" w:y="1"/>
                    <w:suppressOverlap/>
                    <w:rPr>
                      <w:b/>
                      <w:bCs/>
                      <w:color w:val="404040" w:themeColor="text1" w:themeTint="BF"/>
                    </w:rPr>
                  </w:pPr>
                  <w:r>
                    <w:rPr>
                      <w:b/>
                      <w:bCs/>
                      <w:color w:val="404040" w:themeColor="text1" w:themeTint="BF"/>
                    </w:rPr>
                    <w:t>deadline date:</w:t>
                  </w:r>
                </w:p>
              </w:tc>
            </w:tr>
            <w:tr w:rsidR="004A5E43" w14:paraId="731A3ED3" w14:textId="77777777" w:rsidTr="004A5E43">
              <w:tc>
                <w:tcPr>
                  <w:tcW w:w="1490" w:type="dxa"/>
                  <w:tcBorders>
                    <w:top w:val="single" w:sz="4" w:space="0" w:color="auto"/>
                  </w:tcBorders>
                </w:tcPr>
                <w:p w14:paraId="0FEFEE1B"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028E46AC"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358DBD35"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2739E531" w14:textId="446A1AAA" w:rsidR="004A5E43" w:rsidRDefault="004A5E43" w:rsidP="00CB56E2">
                  <w:pPr>
                    <w:framePr w:hSpace="180" w:wrap="around" w:vAnchor="text" w:hAnchor="text" w:x="675" w:y="1"/>
                    <w:suppressOverlap/>
                    <w:rPr>
                      <w:color w:val="404040" w:themeColor="text1" w:themeTint="BF"/>
                    </w:rPr>
                  </w:pPr>
                </w:p>
              </w:tc>
            </w:tr>
            <w:tr w:rsidR="004A5E43" w14:paraId="3F874859" w14:textId="77777777" w:rsidTr="004A5E43">
              <w:tc>
                <w:tcPr>
                  <w:tcW w:w="1490" w:type="dxa"/>
                </w:tcPr>
                <w:p w14:paraId="50E91412"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18B3D447"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385F5340"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45E3642F" w14:textId="19A05EBE" w:rsidR="004A5E43" w:rsidRDefault="004A5E43" w:rsidP="00CB56E2">
                  <w:pPr>
                    <w:framePr w:hSpace="180" w:wrap="around" w:vAnchor="text" w:hAnchor="text" w:x="675" w:y="1"/>
                    <w:suppressOverlap/>
                    <w:rPr>
                      <w:color w:val="404040" w:themeColor="text1" w:themeTint="BF"/>
                    </w:rPr>
                  </w:pPr>
                </w:p>
              </w:tc>
            </w:tr>
            <w:tr w:rsidR="004A5E43" w14:paraId="3D4D39C0" w14:textId="77777777" w:rsidTr="004A5E43">
              <w:tc>
                <w:tcPr>
                  <w:tcW w:w="1490" w:type="dxa"/>
                </w:tcPr>
                <w:p w14:paraId="43EF600A"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51443414"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54D4F648"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408EB1F1" w14:textId="3C0988E1" w:rsidR="004A5E43" w:rsidRDefault="004A5E43" w:rsidP="00CB56E2">
                  <w:pPr>
                    <w:framePr w:hSpace="180" w:wrap="around" w:vAnchor="text" w:hAnchor="text" w:x="675" w:y="1"/>
                    <w:suppressOverlap/>
                    <w:rPr>
                      <w:color w:val="404040" w:themeColor="text1" w:themeTint="BF"/>
                    </w:rPr>
                  </w:pPr>
                </w:p>
              </w:tc>
            </w:tr>
            <w:tr w:rsidR="004A5E43" w14:paraId="3435E9F1" w14:textId="77777777" w:rsidTr="004A5E43">
              <w:tc>
                <w:tcPr>
                  <w:tcW w:w="1490" w:type="dxa"/>
                </w:tcPr>
                <w:p w14:paraId="56AD545D"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528A56EA"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52A092E3"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203534C3" w14:textId="08F8FA22" w:rsidR="004A5E43" w:rsidRDefault="004A5E43" w:rsidP="00CB56E2">
                  <w:pPr>
                    <w:framePr w:hSpace="180" w:wrap="around" w:vAnchor="text" w:hAnchor="text" w:x="675" w:y="1"/>
                    <w:suppressOverlap/>
                    <w:rPr>
                      <w:color w:val="404040" w:themeColor="text1" w:themeTint="BF"/>
                    </w:rPr>
                  </w:pPr>
                </w:p>
              </w:tc>
            </w:tr>
            <w:tr w:rsidR="004A5E43" w14:paraId="0C93B007" w14:textId="77777777" w:rsidTr="004A5E43">
              <w:tc>
                <w:tcPr>
                  <w:tcW w:w="1490" w:type="dxa"/>
                </w:tcPr>
                <w:p w14:paraId="135C98DF"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62616014"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4B79984A"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4CAFBA87" w14:textId="752FF291" w:rsidR="004A5E43" w:rsidRDefault="004A5E43" w:rsidP="00CB56E2">
                  <w:pPr>
                    <w:framePr w:hSpace="180" w:wrap="around" w:vAnchor="text" w:hAnchor="text" w:x="675" w:y="1"/>
                    <w:suppressOverlap/>
                    <w:rPr>
                      <w:color w:val="404040" w:themeColor="text1" w:themeTint="BF"/>
                    </w:rPr>
                  </w:pPr>
                </w:p>
              </w:tc>
            </w:tr>
            <w:tr w:rsidR="004A5E43" w14:paraId="13781087" w14:textId="77777777" w:rsidTr="004A5E43">
              <w:tc>
                <w:tcPr>
                  <w:tcW w:w="1490" w:type="dxa"/>
                  <w:tcBorders>
                    <w:top w:val="single" w:sz="4" w:space="0" w:color="auto"/>
                  </w:tcBorders>
                </w:tcPr>
                <w:p w14:paraId="17E18F74"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43490A44"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71BD80C5"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641BA439" w14:textId="12D43337" w:rsidR="004A5E43" w:rsidRDefault="004A5E43" w:rsidP="00CB56E2">
                  <w:pPr>
                    <w:framePr w:hSpace="180" w:wrap="around" w:vAnchor="text" w:hAnchor="text" w:x="675" w:y="1"/>
                    <w:suppressOverlap/>
                    <w:rPr>
                      <w:color w:val="404040" w:themeColor="text1" w:themeTint="BF"/>
                    </w:rPr>
                  </w:pPr>
                </w:p>
              </w:tc>
            </w:tr>
            <w:tr w:rsidR="004A5E43" w14:paraId="0AD3D177" w14:textId="77777777" w:rsidTr="004A5E43">
              <w:tc>
                <w:tcPr>
                  <w:tcW w:w="1490" w:type="dxa"/>
                </w:tcPr>
                <w:p w14:paraId="001EBB27"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35FE6BCF"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7E596BAC"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7C7AB738" w14:textId="0E0203D3" w:rsidR="004A5E43" w:rsidRDefault="004A5E43" w:rsidP="00CB56E2">
                  <w:pPr>
                    <w:framePr w:hSpace="180" w:wrap="around" w:vAnchor="text" w:hAnchor="text" w:x="675" w:y="1"/>
                    <w:suppressOverlap/>
                    <w:rPr>
                      <w:color w:val="404040" w:themeColor="text1" w:themeTint="BF"/>
                    </w:rPr>
                  </w:pPr>
                </w:p>
              </w:tc>
            </w:tr>
            <w:tr w:rsidR="004A5E43" w14:paraId="32F30A92" w14:textId="77777777" w:rsidTr="004A5E43">
              <w:tc>
                <w:tcPr>
                  <w:tcW w:w="1490" w:type="dxa"/>
                </w:tcPr>
                <w:p w14:paraId="7B1767EB"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4BFA8A39"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469E8511"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65957D41" w14:textId="4784A443" w:rsidR="004A5E43" w:rsidRDefault="004A5E43" w:rsidP="00CB56E2">
                  <w:pPr>
                    <w:framePr w:hSpace="180" w:wrap="around" w:vAnchor="text" w:hAnchor="text" w:x="675" w:y="1"/>
                    <w:suppressOverlap/>
                    <w:rPr>
                      <w:color w:val="404040" w:themeColor="text1" w:themeTint="BF"/>
                    </w:rPr>
                  </w:pPr>
                </w:p>
              </w:tc>
            </w:tr>
            <w:tr w:rsidR="004A5E43" w14:paraId="2537EC4B" w14:textId="77777777" w:rsidTr="004A5E43">
              <w:tc>
                <w:tcPr>
                  <w:tcW w:w="1490" w:type="dxa"/>
                </w:tcPr>
                <w:p w14:paraId="30E9425B"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7FA36330"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6E9C042F"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3A21293D" w14:textId="4A63B823" w:rsidR="004A5E43" w:rsidRDefault="004A5E43" w:rsidP="00CB56E2">
                  <w:pPr>
                    <w:framePr w:hSpace="180" w:wrap="around" w:vAnchor="text" w:hAnchor="text" w:x="675" w:y="1"/>
                    <w:suppressOverlap/>
                    <w:rPr>
                      <w:color w:val="404040" w:themeColor="text1" w:themeTint="BF"/>
                    </w:rPr>
                  </w:pPr>
                </w:p>
              </w:tc>
            </w:tr>
            <w:tr w:rsidR="004A5E43" w14:paraId="1534D354" w14:textId="77777777" w:rsidTr="004A5E43">
              <w:tc>
                <w:tcPr>
                  <w:tcW w:w="1490" w:type="dxa"/>
                </w:tcPr>
                <w:p w14:paraId="6D70B8A2" w14:textId="77777777" w:rsidR="004A5E43" w:rsidRDefault="004A5E43" w:rsidP="00CB56E2">
                  <w:pPr>
                    <w:framePr w:hSpace="180" w:wrap="around" w:vAnchor="text" w:hAnchor="text" w:x="675" w:y="1"/>
                    <w:suppressOverlap/>
                    <w:rPr>
                      <w:color w:val="404040" w:themeColor="text1" w:themeTint="BF"/>
                    </w:rPr>
                  </w:pPr>
                </w:p>
              </w:tc>
              <w:tc>
                <w:tcPr>
                  <w:tcW w:w="3795" w:type="dxa"/>
                </w:tcPr>
                <w:p w14:paraId="18681252" w14:textId="77777777" w:rsidR="004A5E43" w:rsidRDefault="004A5E43" w:rsidP="00CB56E2">
                  <w:pPr>
                    <w:framePr w:hSpace="180" w:wrap="around" w:vAnchor="text" w:hAnchor="text" w:x="675" w:y="1"/>
                    <w:suppressOverlap/>
                    <w:rPr>
                      <w:color w:val="404040" w:themeColor="text1" w:themeTint="BF"/>
                    </w:rPr>
                  </w:pPr>
                </w:p>
              </w:tc>
              <w:tc>
                <w:tcPr>
                  <w:tcW w:w="1584" w:type="dxa"/>
                </w:tcPr>
                <w:p w14:paraId="6ADFA1B8" w14:textId="77777777" w:rsidR="004A5E43" w:rsidRDefault="004A5E43" w:rsidP="00CB56E2">
                  <w:pPr>
                    <w:framePr w:hSpace="180" w:wrap="around" w:vAnchor="text" w:hAnchor="text" w:x="675" w:y="1"/>
                    <w:suppressOverlap/>
                    <w:rPr>
                      <w:color w:val="404040" w:themeColor="text1" w:themeTint="BF"/>
                    </w:rPr>
                  </w:pPr>
                </w:p>
              </w:tc>
              <w:tc>
                <w:tcPr>
                  <w:tcW w:w="1806" w:type="dxa"/>
                </w:tcPr>
                <w:p w14:paraId="6B9383D1" w14:textId="7259675F" w:rsidR="004A5E43" w:rsidRDefault="004A5E43" w:rsidP="00CB56E2">
                  <w:pPr>
                    <w:framePr w:hSpace="180" w:wrap="around" w:vAnchor="text" w:hAnchor="text" w:x="675" w:y="1"/>
                    <w:suppressOverlap/>
                    <w:rPr>
                      <w:color w:val="404040" w:themeColor="text1" w:themeTint="BF"/>
                    </w:rPr>
                  </w:pPr>
                </w:p>
              </w:tc>
            </w:tr>
          </w:tbl>
          <w:p w14:paraId="05FE91B3" w14:textId="12283C0C" w:rsidR="00291DE0" w:rsidRDefault="00291DE0" w:rsidP="002F4C6F">
            <w:pPr>
              <w:ind w:left="-720" w:firstLine="720"/>
            </w:pPr>
          </w:p>
          <w:p w14:paraId="2C945ECB" w14:textId="530561B2" w:rsidR="00291DE0" w:rsidRDefault="00291DE0" w:rsidP="002F4C6F">
            <w:pPr>
              <w:ind w:left="-720" w:firstLine="720"/>
            </w:pPr>
          </w:p>
          <w:p w14:paraId="1081BC3D" w14:textId="5C1F2A14" w:rsidR="00291DE0" w:rsidRDefault="00291DE0" w:rsidP="002F4C6F">
            <w:pPr>
              <w:ind w:left="-720" w:firstLine="720"/>
            </w:pPr>
          </w:p>
          <w:p w14:paraId="329E2AC4" w14:textId="78DB7173" w:rsidR="00291DE0" w:rsidRDefault="00291DE0" w:rsidP="002F4C6F">
            <w:pPr>
              <w:ind w:left="-720" w:firstLine="720"/>
            </w:pPr>
          </w:p>
          <w:p w14:paraId="159C3739" w14:textId="24FF55A8" w:rsidR="00291DE0" w:rsidRDefault="00291DE0" w:rsidP="002F4C6F">
            <w:pPr>
              <w:ind w:left="-720" w:firstLine="720"/>
            </w:pPr>
          </w:p>
          <w:p w14:paraId="3E8AFD31" w14:textId="77777777" w:rsidR="004C24D8" w:rsidRDefault="004C24D8" w:rsidP="00980B48"/>
        </w:tc>
      </w:tr>
    </w:tbl>
    <w:p w14:paraId="6BF2B404" w14:textId="5B79C55A" w:rsidR="00E944C1" w:rsidRPr="002E3A42" w:rsidRDefault="002F4C6F" w:rsidP="00326F09">
      <w:pPr>
        <w:ind w:left="720"/>
        <w:rPr>
          <w:b/>
          <w:sz w:val="16"/>
          <w:szCs w:val="16"/>
        </w:rPr>
      </w:pPr>
      <w:r>
        <w:lastRenderedPageBreak/>
        <w:br w:type="textWrapping" w:clear="all"/>
      </w:r>
    </w:p>
    <w:tbl>
      <w:tblPr>
        <w:tblStyle w:val="TableGrid"/>
        <w:tblW w:w="0" w:type="auto"/>
        <w:tblInd w:w="720" w:type="dxa"/>
        <w:shd w:val="clear" w:color="auto" w:fill="000000" w:themeFill="text1"/>
        <w:tblLook w:val="04A0" w:firstRow="1" w:lastRow="0" w:firstColumn="1" w:lastColumn="0" w:noHBand="0" w:noVBand="1"/>
      </w:tblPr>
      <w:tblGrid>
        <w:gridCol w:w="7679"/>
        <w:gridCol w:w="923"/>
      </w:tblGrid>
      <w:tr w:rsidR="00E944C1" w14:paraId="2C4095D2" w14:textId="77777777" w:rsidTr="00980B48">
        <w:tc>
          <w:tcPr>
            <w:tcW w:w="8602" w:type="dxa"/>
            <w:gridSpan w:val="2"/>
            <w:shd w:val="clear" w:color="auto" w:fill="000000" w:themeFill="text1"/>
          </w:tcPr>
          <w:p w14:paraId="58F0E2FB" w14:textId="77777777" w:rsidR="00E944C1" w:rsidRDefault="00E944C1" w:rsidP="00E944C1">
            <w:pPr>
              <w:ind w:left="-11"/>
              <w:rPr>
                <w:b/>
              </w:rPr>
            </w:pPr>
            <w:r w:rsidRPr="00A14FB9">
              <w:rPr>
                <w:b/>
              </w:rPr>
              <w:t>SECTION 3 GROUNDS FOR APPEAL</w:t>
            </w:r>
          </w:p>
        </w:tc>
      </w:tr>
      <w:tr w:rsidR="002F4C6F" w14:paraId="6FDC75B9" w14:textId="77777777" w:rsidTr="00980B48">
        <w:tblPrEx>
          <w:shd w:val="clear" w:color="auto" w:fill="auto"/>
        </w:tblPrEx>
        <w:tc>
          <w:tcPr>
            <w:tcW w:w="7679" w:type="dxa"/>
          </w:tcPr>
          <w:p w14:paraId="44C05C93" w14:textId="77777777" w:rsidR="005046C8" w:rsidRDefault="005046C8" w:rsidP="002F4C6F">
            <w:pPr>
              <w:rPr>
                <w:b/>
              </w:rPr>
            </w:pPr>
          </w:p>
          <w:p w14:paraId="3696D1B6" w14:textId="77777777" w:rsidR="00392D2D" w:rsidRDefault="002F4C6F" w:rsidP="002F4C6F">
            <w:pPr>
              <w:rPr>
                <w:b/>
              </w:rPr>
            </w:pPr>
            <w:r w:rsidRPr="002F4C6F">
              <w:rPr>
                <w:b/>
              </w:rPr>
              <w:t xml:space="preserve">On </w:t>
            </w:r>
            <w:r w:rsidR="004A5E43">
              <w:rPr>
                <w:b/>
              </w:rPr>
              <w:t>w</w:t>
            </w:r>
            <w:r w:rsidRPr="002F4C6F">
              <w:rPr>
                <w:b/>
              </w:rPr>
              <w:t>hat Grounds do you wish to appeal?</w:t>
            </w:r>
            <w:r>
              <w:rPr>
                <w:b/>
              </w:rPr>
              <w:t xml:space="preserve"> </w:t>
            </w:r>
          </w:p>
          <w:p w14:paraId="22AC5197" w14:textId="081F5C40" w:rsidR="002F4C6F" w:rsidRDefault="002F4C6F" w:rsidP="002F4C6F">
            <w:pPr>
              <w:rPr>
                <w:color w:val="404040" w:themeColor="text1" w:themeTint="BF"/>
              </w:rPr>
            </w:pPr>
            <w:r w:rsidRPr="002F4C6F">
              <w:rPr>
                <w:b/>
                <w:color w:val="404040" w:themeColor="text1" w:themeTint="BF"/>
              </w:rPr>
              <w:t>(</w:t>
            </w:r>
            <w:r w:rsidR="00392D2D" w:rsidRPr="00392D2D">
              <w:rPr>
                <w:b/>
                <w:color w:val="FF0000"/>
              </w:rPr>
              <w:t>Please tick</w:t>
            </w:r>
            <w:r w:rsidR="00392D2D">
              <w:rPr>
                <w:b/>
                <w:color w:val="404040" w:themeColor="text1" w:themeTint="BF"/>
              </w:rPr>
              <w:t xml:space="preserve">. </w:t>
            </w:r>
            <w:r w:rsidRPr="00392D2D">
              <w:rPr>
                <w:b/>
                <w:bCs/>
                <w:color w:val="404040" w:themeColor="text1" w:themeTint="BF"/>
              </w:rPr>
              <w:t>You may tick more than one box</w:t>
            </w:r>
            <w:r w:rsidRPr="002F4C6F">
              <w:rPr>
                <w:color w:val="404040" w:themeColor="text1" w:themeTint="BF"/>
              </w:rPr>
              <w:t>.)</w:t>
            </w:r>
          </w:p>
          <w:p w14:paraId="103EF995" w14:textId="5AF97782" w:rsidR="004A5E43" w:rsidRDefault="004A5E43" w:rsidP="002F4C6F">
            <w:pPr>
              <w:rPr>
                <w:color w:val="404040" w:themeColor="text1" w:themeTint="BF"/>
              </w:rPr>
            </w:pPr>
          </w:p>
          <w:p w14:paraId="47C2CDB2" w14:textId="77777777" w:rsidR="002F4C6F" w:rsidRDefault="002F4C6F" w:rsidP="002F4C6F"/>
          <w:p w14:paraId="1759F637" w14:textId="1BCD48CA" w:rsidR="002F4C6F" w:rsidRPr="00AB66A7" w:rsidRDefault="002F4C6F" w:rsidP="00AB66A7">
            <w:pPr>
              <w:pStyle w:val="ListParagraph"/>
              <w:numPr>
                <w:ilvl w:val="0"/>
                <w:numId w:val="18"/>
              </w:numPr>
              <w:rPr>
                <w:rFonts w:cs="Arial"/>
                <w:szCs w:val="24"/>
              </w:rPr>
            </w:pPr>
            <w:r w:rsidRPr="00AB66A7">
              <w:rPr>
                <w:rFonts w:cs="Arial"/>
                <w:szCs w:val="24"/>
              </w:rPr>
              <w:t xml:space="preserve">There were </w:t>
            </w:r>
            <w:r w:rsidRPr="00392D2D">
              <w:rPr>
                <w:rFonts w:cs="Arial"/>
                <w:szCs w:val="24"/>
              </w:rPr>
              <w:t>procedural errors or irregularities</w:t>
            </w:r>
            <w:r w:rsidRPr="00AB66A7">
              <w:rPr>
                <w:rFonts w:cs="Arial"/>
                <w:szCs w:val="24"/>
              </w:rPr>
              <w:t xml:space="preserve"> during the recording, transcri</w:t>
            </w:r>
            <w:r w:rsidR="00A14FB9" w:rsidRPr="00AB66A7">
              <w:rPr>
                <w:rFonts w:cs="Arial"/>
                <w:szCs w:val="24"/>
              </w:rPr>
              <w:t xml:space="preserve">ption and reporting of results. </w:t>
            </w:r>
            <w:r w:rsidR="00A14FB9" w:rsidRPr="00AB66A7">
              <w:rPr>
                <w:rFonts w:cs="Arial"/>
                <w:b/>
                <w:szCs w:val="24"/>
              </w:rPr>
              <w:t>(Complete Section 4)</w:t>
            </w:r>
          </w:p>
          <w:p w14:paraId="24B0B693" w14:textId="77777777" w:rsidR="009D4018" w:rsidRPr="002F4C6F" w:rsidRDefault="009D4018" w:rsidP="00A14FB9">
            <w:pPr>
              <w:pStyle w:val="ListParagraph"/>
              <w:rPr>
                <w:rFonts w:cs="Arial"/>
                <w:szCs w:val="24"/>
              </w:rPr>
            </w:pPr>
          </w:p>
          <w:p w14:paraId="59441BB7" w14:textId="42725DC4" w:rsidR="008E47AF" w:rsidRPr="00980B48" w:rsidRDefault="009D4018" w:rsidP="00AB66A7">
            <w:pPr>
              <w:pStyle w:val="ListParagraph"/>
              <w:numPr>
                <w:ilvl w:val="0"/>
                <w:numId w:val="18"/>
              </w:numPr>
              <w:jc w:val="both"/>
            </w:pPr>
            <w:r w:rsidRPr="00AB66A7">
              <w:rPr>
                <w:rFonts w:cs="Arial"/>
                <w:szCs w:val="24"/>
              </w:rPr>
              <w:t>There were defects/irregularities in the application of the Academic Regulations during the Award/Progression Board which may have negatively impacted on the recorded outcome</w:t>
            </w:r>
            <w:r w:rsidR="00772B41" w:rsidRPr="00AB66A7">
              <w:rPr>
                <w:rFonts w:cs="Arial"/>
                <w:szCs w:val="24"/>
              </w:rPr>
              <w:t>.</w:t>
            </w:r>
            <w:r w:rsidRPr="00AB66A7">
              <w:rPr>
                <w:rFonts w:cs="Arial"/>
                <w:szCs w:val="24"/>
              </w:rPr>
              <w:t xml:space="preserve"> </w:t>
            </w:r>
            <w:r w:rsidR="00A14FB9" w:rsidRPr="00AB66A7">
              <w:rPr>
                <w:rFonts w:cs="Arial"/>
                <w:b/>
                <w:szCs w:val="24"/>
              </w:rPr>
              <w:t>(Complete Section 5)</w:t>
            </w:r>
          </w:p>
          <w:p w14:paraId="69A5FCF7" w14:textId="1AFFD0C1" w:rsidR="009D4018" w:rsidRDefault="009D4018" w:rsidP="009D4018">
            <w:pPr>
              <w:jc w:val="both"/>
            </w:pPr>
          </w:p>
          <w:p w14:paraId="5ABC3CEC" w14:textId="724CBC1E" w:rsidR="00A14FB9" w:rsidRPr="00980B48" w:rsidRDefault="009D4018" w:rsidP="00AB66A7">
            <w:pPr>
              <w:pStyle w:val="ListParagraph"/>
              <w:numPr>
                <w:ilvl w:val="0"/>
                <w:numId w:val="18"/>
              </w:numPr>
              <w:jc w:val="both"/>
            </w:pPr>
            <w:r w:rsidRPr="009D4018">
              <w:t>Bias or perception of bias</w:t>
            </w:r>
            <w:r w:rsidR="00772B41">
              <w:t>.</w:t>
            </w:r>
            <w:r w:rsidRPr="009D4018">
              <w:t xml:space="preserve"> </w:t>
            </w:r>
            <w:r w:rsidR="00A14FB9" w:rsidRPr="00AB66A7">
              <w:rPr>
                <w:b/>
              </w:rPr>
              <w:t>(Complete Section 6)</w:t>
            </w:r>
          </w:p>
          <w:p w14:paraId="202DBB9C" w14:textId="51021BA6" w:rsidR="009D4018" w:rsidRDefault="009D4018" w:rsidP="009D4018">
            <w:pPr>
              <w:jc w:val="both"/>
            </w:pPr>
          </w:p>
          <w:p w14:paraId="58EB883E" w14:textId="45CF25C1" w:rsidR="009D4018" w:rsidRPr="00AB66A7" w:rsidRDefault="009D4018" w:rsidP="00AB66A7">
            <w:pPr>
              <w:pStyle w:val="ListParagraph"/>
              <w:numPr>
                <w:ilvl w:val="0"/>
                <w:numId w:val="18"/>
              </w:numPr>
              <w:jc w:val="both"/>
              <w:rPr>
                <w:b/>
                <w:bCs/>
              </w:rPr>
            </w:pPr>
            <w:r w:rsidRPr="00AB66A7">
              <w:rPr>
                <w:rFonts w:cs="Arial"/>
                <w:szCs w:val="24"/>
              </w:rPr>
              <w:t>The student had extenuating circumstances which may have adversely affected their performance and there is good reason why the extenuating circumstances were not submitted in accordance with the Extenuating Circumstances Procedure, prior to the Award/Progression Board</w:t>
            </w:r>
            <w:r w:rsidR="00772B41" w:rsidRPr="00AB66A7">
              <w:rPr>
                <w:rFonts w:cs="Arial"/>
                <w:szCs w:val="24"/>
              </w:rPr>
              <w:t xml:space="preserve">. </w:t>
            </w:r>
            <w:r w:rsidRPr="00AB66A7">
              <w:rPr>
                <w:rFonts w:cs="Arial"/>
                <w:b/>
                <w:bCs/>
                <w:szCs w:val="24"/>
              </w:rPr>
              <w:t>(Complete Section 7)</w:t>
            </w:r>
          </w:p>
          <w:p w14:paraId="027A08F9" w14:textId="77777777" w:rsidR="00A14FB9" w:rsidRDefault="00A14FB9" w:rsidP="00A14FB9">
            <w:pPr>
              <w:pStyle w:val="ListParagraph"/>
            </w:pPr>
          </w:p>
          <w:p w14:paraId="1EB6E6C4" w14:textId="40FAAA34" w:rsidR="00A14FB9" w:rsidRPr="00980B48" w:rsidRDefault="00772B41" w:rsidP="00AB66A7">
            <w:pPr>
              <w:pStyle w:val="ListParagraph"/>
              <w:numPr>
                <w:ilvl w:val="0"/>
                <w:numId w:val="18"/>
              </w:numPr>
              <w:jc w:val="both"/>
            </w:pPr>
            <w:r w:rsidRPr="00AB66A7">
              <w:rPr>
                <w:rFonts w:cs="Arial"/>
                <w:szCs w:val="24"/>
              </w:rPr>
              <w:t xml:space="preserve">There were defects/irregularities in the constitution of the viva voce panel (for Research degrees) and there is good reason why these defects/irregularities were not reported prior to the decision of the relevant board. </w:t>
            </w:r>
            <w:r w:rsidR="00A14FB9" w:rsidRPr="00AB66A7">
              <w:rPr>
                <w:rFonts w:cs="Arial"/>
                <w:b/>
                <w:szCs w:val="24"/>
              </w:rPr>
              <w:t xml:space="preserve">(Complete Section </w:t>
            </w:r>
            <w:r w:rsidRPr="00AB66A7">
              <w:rPr>
                <w:rFonts w:cs="Arial"/>
                <w:b/>
                <w:szCs w:val="24"/>
              </w:rPr>
              <w:t>8</w:t>
            </w:r>
            <w:r w:rsidR="00A14FB9" w:rsidRPr="00AB66A7">
              <w:rPr>
                <w:rFonts w:cs="Arial"/>
                <w:b/>
                <w:szCs w:val="24"/>
              </w:rPr>
              <w:t>)</w:t>
            </w:r>
          </w:p>
          <w:p w14:paraId="27C50171" w14:textId="77777777" w:rsidR="00061C9A" w:rsidRDefault="00061C9A" w:rsidP="00980B48">
            <w:pPr>
              <w:pStyle w:val="ListParagraph"/>
            </w:pPr>
          </w:p>
          <w:p w14:paraId="525E9362" w14:textId="77777777" w:rsidR="00061C9A" w:rsidRDefault="00061C9A" w:rsidP="00980B48">
            <w:pPr>
              <w:jc w:val="both"/>
            </w:pPr>
          </w:p>
          <w:p w14:paraId="69BFAA6B" w14:textId="77777777" w:rsidR="002F4C6F" w:rsidRDefault="002F4C6F" w:rsidP="00326F09"/>
        </w:tc>
        <w:tc>
          <w:tcPr>
            <w:tcW w:w="923" w:type="dxa"/>
          </w:tcPr>
          <w:p w14:paraId="78F9CB12" w14:textId="2D9CBCF9" w:rsidR="002F4C6F" w:rsidRDefault="002F4C6F" w:rsidP="002F4C6F">
            <w:pPr>
              <w:rPr>
                <w:b/>
                <w:sz w:val="48"/>
                <w:szCs w:val="48"/>
              </w:rPr>
            </w:pPr>
          </w:p>
          <w:p w14:paraId="348C6B48" w14:textId="07C96CC3" w:rsidR="00772B41" w:rsidRDefault="00772B41" w:rsidP="00772B41">
            <w:pPr>
              <w:rPr>
                <w:sz w:val="48"/>
                <w:szCs w:val="48"/>
              </w:rPr>
            </w:pPr>
          </w:p>
          <w:p w14:paraId="21F06994" w14:textId="555E2A0A" w:rsidR="002F4C6F" w:rsidRPr="00A14FB9" w:rsidRDefault="004A5E43" w:rsidP="002F4C6F">
            <w:pPr>
              <w:rPr>
                <w:sz w:val="48"/>
                <w:szCs w:val="48"/>
              </w:rPr>
            </w:pPr>
            <w:r>
              <w:rPr>
                <w:noProof/>
                <w:sz w:val="48"/>
                <w:szCs w:val="48"/>
              </w:rPr>
              <mc:AlternateContent>
                <mc:Choice Requires="wps">
                  <w:drawing>
                    <wp:anchor distT="0" distB="0" distL="114300" distR="114300" simplePos="0" relativeHeight="251659264" behindDoc="0" locked="0" layoutInCell="1" allowOverlap="1" wp14:anchorId="634C74BF" wp14:editId="41DAB244">
                      <wp:simplePos x="0" y="0"/>
                      <wp:positionH relativeFrom="column">
                        <wp:posOffset>-6985</wp:posOffset>
                      </wp:positionH>
                      <wp:positionV relativeFrom="paragraph">
                        <wp:posOffset>153035</wp:posOffset>
                      </wp:positionV>
                      <wp:extent cx="311150" cy="1841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31115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97C79" id="Rectangle 2" o:spid="_x0000_s1026" style="position:absolute;margin-left:-.55pt;margin-top:12.05pt;width:24.5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" filled="f" strokecolor="black [3213]" strokeweight="2pt"/>
                  </w:pict>
                </mc:Fallback>
              </mc:AlternateContent>
            </w:r>
          </w:p>
          <w:p w14:paraId="34602329" w14:textId="6DAAD615" w:rsidR="00772B41" w:rsidRPr="00A14FB9" w:rsidRDefault="001B0940" w:rsidP="002F4C6F">
            <w:pPr>
              <w:rPr>
                <w:sz w:val="48"/>
                <w:szCs w:val="48"/>
              </w:rPr>
            </w:pPr>
            <w:r>
              <w:rPr>
                <w:noProof/>
                <w:sz w:val="48"/>
                <w:szCs w:val="48"/>
              </w:rPr>
              <mc:AlternateContent>
                <mc:Choice Requires="wps">
                  <w:drawing>
                    <wp:anchor distT="0" distB="0" distL="114300" distR="114300" simplePos="0" relativeHeight="251661312" behindDoc="0" locked="0" layoutInCell="1" allowOverlap="1" wp14:anchorId="5DE28A46" wp14:editId="3D4B358D">
                      <wp:simplePos x="0" y="0"/>
                      <wp:positionH relativeFrom="column">
                        <wp:posOffset>3810</wp:posOffset>
                      </wp:positionH>
                      <wp:positionV relativeFrom="paragraph">
                        <wp:posOffset>299085</wp:posOffset>
                      </wp:positionV>
                      <wp:extent cx="311150" cy="1841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311150" cy="184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9CD4EC" id="Rectangle 7" o:spid="_x0000_s1026" style="position:absolute;margin-left:.3pt;margin-top:23.55pt;width:24.5pt;height:1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" filled="f" strokecolor="windowText" strokeweight="2pt"/>
                  </w:pict>
                </mc:Fallback>
              </mc:AlternateContent>
            </w:r>
          </w:p>
          <w:p w14:paraId="2E418A00" w14:textId="7527D25F" w:rsidR="004843B4" w:rsidRDefault="004843B4" w:rsidP="002F4C6F">
            <w:pPr>
              <w:rPr>
                <w:sz w:val="48"/>
                <w:szCs w:val="48"/>
              </w:rPr>
            </w:pPr>
          </w:p>
          <w:p w14:paraId="2357FBD7" w14:textId="13BE6A2C" w:rsidR="00A14FB9" w:rsidRDefault="004A5E43" w:rsidP="002F4C6F">
            <w:pPr>
              <w:rPr>
                <w:sz w:val="48"/>
                <w:szCs w:val="48"/>
              </w:rPr>
            </w:pPr>
            <w:r>
              <w:rPr>
                <w:noProof/>
                <w:sz w:val="48"/>
                <w:szCs w:val="48"/>
              </w:rPr>
              <mc:AlternateContent>
                <mc:Choice Requires="wps">
                  <w:drawing>
                    <wp:anchor distT="0" distB="0" distL="114300" distR="114300" simplePos="0" relativeHeight="251665408" behindDoc="0" locked="0" layoutInCell="1" allowOverlap="1" wp14:anchorId="46ECFFC4" wp14:editId="4483E604">
                      <wp:simplePos x="0" y="0"/>
                      <wp:positionH relativeFrom="column">
                        <wp:posOffset>-8890</wp:posOffset>
                      </wp:positionH>
                      <wp:positionV relativeFrom="paragraph">
                        <wp:posOffset>196850</wp:posOffset>
                      </wp:positionV>
                      <wp:extent cx="311150" cy="1841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311150" cy="184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34610B" id="Rectangle 9" o:spid="_x0000_s1026" style="position:absolute;margin-left:-.7pt;margin-top:15.5pt;width:24.5pt;height:1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" filled="f" strokecolor="windowText" strokeweight="2pt"/>
                  </w:pict>
                </mc:Fallback>
              </mc:AlternateContent>
            </w:r>
          </w:p>
          <w:p w14:paraId="016538C8" w14:textId="6B094A4B" w:rsidR="00A14FB9" w:rsidRDefault="004A5E43" w:rsidP="002F4C6F">
            <w:pPr>
              <w:rPr>
                <w:b/>
                <w:sz w:val="48"/>
                <w:szCs w:val="48"/>
              </w:rPr>
            </w:pPr>
            <w:r>
              <w:rPr>
                <w:noProof/>
                <w:sz w:val="48"/>
                <w:szCs w:val="48"/>
              </w:rPr>
              <mc:AlternateContent>
                <mc:Choice Requires="wps">
                  <w:drawing>
                    <wp:anchor distT="0" distB="0" distL="114300" distR="114300" simplePos="0" relativeHeight="251663360" behindDoc="0" locked="0" layoutInCell="1" allowOverlap="1" wp14:anchorId="6794267F" wp14:editId="46517D1F">
                      <wp:simplePos x="0" y="0"/>
                      <wp:positionH relativeFrom="column">
                        <wp:posOffset>635</wp:posOffset>
                      </wp:positionH>
                      <wp:positionV relativeFrom="paragraph">
                        <wp:posOffset>225425</wp:posOffset>
                      </wp:positionV>
                      <wp:extent cx="311150" cy="1841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311150" cy="184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364B6" id="Rectangle 8" o:spid="_x0000_s1026" style="position:absolute;margin-left:.05pt;margin-top:17.75pt;width:24.5pt;height: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" filled="f" strokecolor="windowText" strokeweight="2pt"/>
                  </w:pict>
                </mc:Fallback>
              </mc:AlternateContent>
            </w:r>
          </w:p>
          <w:p w14:paraId="234003AF" w14:textId="1B77431E" w:rsidR="004843B4" w:rsidRDefault="004843B4" w:rsidP="002F4C6F">
            <w:pPr>
              <w:rPr>
                <w:b/>
                <w:sz w:val="48"/>
                <w:szCs w:val="48"/>
              </w:rPr>
            </w:pPr>
          </w:p>
          <w:p w14:paraId="69DA1ECC" w14:textId="212411FC" w:rsidR="00A14FB9" w:rsidRPr="00A14FB9" w:rsidRDefault="001B0940" w:rsidP="002F4C6F">
            <w:pPr>
              <w:rPr>
                <w:sz w:val="48"/>
                <w:szCs w:val="48"/>
              </w:rPr>
            </w:pPr>
            <w:r>
              <w:rPr>
                <w:noProof/>
                <w:sz w:val="48"/>
                <w:szCs w:val="48"/>
              </w:rPr>
              <mc:AlternateContent>
                <mc:Choice Requires="wps">
                  <w:drawing>
                    <wp:anchor distT="0" distB="0" distL="114300" distR="114300" simplePos="0" relativeHeight="251667456" behindDoc="0" locked="0" layoutInCell="1" allowOverlap="1" wp14:anchorId="34EB01F0" wp14:editId="37AC95D5">
                      <wp:simplePos x="0" y="0"/>
                      <wp:positionH relativeFrom="column">
                        <wp:posOffset>3810</wp:posOffset>
                      </wp:positionH>
                      <wp:positionV relativeFrom="paragraph">
                        <wp:posOffset>476885</wp:posOffset>
                      </wp:positionV>
                      <wp:extent cx="311150" cy="1841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311150" cy="1841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1B5796" id="Rectangle 12" o:spid="_x0000_s1026" style="position:absolute;margin-left:.3pt;margin-top:37.55pt;width:24.5pt;height: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" filled="f" strokecolor="windowText" strokeweight="2pt"/>
                  </w:pict>
                </mc:Fallback>
              </mc:AlternateContent>
            </w:r>
          </w:p>
        </w:tc>
      </w:tr>
    </w:tbl>
    <w:p w14:paraId="779D3B3B" w14:textId="77777777" w:rsidR="002F4C6F" w:rsidRPr="002E3A42" w:rsidRDefault="002F4C6F" w:rsidP="00980B48">
      <w:pPr>
        <w:rPr>
          <w:sz w:val="12"/>
          <w:szCs w:val="12"/>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E944C1" w14:paraId="32CA3AEE" w14:textId="77777777" w:rsidTr="008E47AF">
        <w:tc>
          <w:tcPr>
            <w:tcW w:w="8873" w:type="dxa"/>
            <w:shd w:val="clear" w:color="auto" w:fill="000000" w:themeFill="text1"/>
          </w:tcPr>
          <w:p w14:paraId="65F63E8B" w14:textId="7FD2BBB2" w:rsidR="00E944C1" w:rsidRDefault="00E944C1" w:rsidP="00E944C1">
            <w:pPr>
              <w:ind w:left="720" w:hanging="731"/>
              <w:rPr>
                <w:b/>
              </w:rPr>
            </w:pPr>
            <w:r w:rsidRPr="00A14FB9">
              <w:rPr>
                <w:b/>
              </w:rPr>
              <w:t>SECTION 4</w:t>
            </w:r>
            <w:r w:rsidR="00061C9A">
              <w:rPr>
                <w:b/>
              </w:rPr>
              <w:t xml:space="preserve"> - </w:t>
            </w:r>
            <w:r w:rsidR="00061C9A" w:rsidRPr="00A14FB9">
              <w:rPr>
                <w:b/>
              </w:rPr>
              <w:t>PROCEDURAL</w:t>
            </w:r>
            <w:r w:rsidRPr="00A14FB9">
              <w:rPr>
                <w:b/>
              </w:rPr>
              <w:t xml:space="preserve"> ERRORS OR IRREGULARITIES</w:t>
            </w:r>
          </w:p>
        </w:tc>
      </w:tr>
      <w:tr w:rsidR="00A14FB9" w14:paraId="54B43868" w14:textId="77777777" w:rsidTr="008E47AF">
        <w:tblPrEx>
          <w:shd w:val="clear" w:color="auto" w:fill="auto"/>
        </w:tblPrEx>
        <w:trPr>
          <w:trHeight w:val="3144"/>
        </w:trPr>
        <w:tc>
          <w:tcPr>
            <w:tcW w:w="8873" w:type="dxa"/>
          </w:tcPr>
          <w:p w14:paraId="13438D89" w14:textId="5277A2FC" w:rsidR="00A14FB9" w:rsidRPr="008E019A" w:rsidRDefault="00A14FB9" w:rsidP="00326F09">
            <w:pPr>
              <w:rPr>
                <w:rFonts w:cs="Arial"/>
                <w:i/>
                <w:color w:val="404040" w:themeColor="text1" w:themeTint="BF"/>
                <w:szCs w:val="24"/>
              </w:rPr>
            </w:pPr>
            <w:r w:rsidRPr="008E019A">
              <w:rPr>
                <w:rFonts w:cs="Arial"/>
                <w:i/>
                <w:color w:val="404040" w:themeColor="text1" w:themeTint="BF"/>
                <w:szCs w:val="24"/>
              </w:rPr>
              <w:t xml:space="preserve">Please </w:t>
            </w:r>
            <w:r w:rsidR="00061C9A">
              <w:rPr>
                <w:rFonts w:cs="Arial"/>
                <w:i/>
                <w:color w:val="404040" w:themeColor="text1" w:themeTint="BF"/>
                <w:szCs w:val="24"/>
              </w:rPr>
              <w:t>provide</w:t>
            </w:r>
            <w:r w:rsidRPr="008E019A">
              <w:rPr>
                <w:rFonts w:cs="Arial"/>
                <w:i/>
                <w:color w:val="404040" w:themeColor="text1" w:themeTint="BF"/>
                <w:szCs w:val="24"/>
              </w:rPr>
              <w:t xml:space="preserve"> full details of the facts and circumstances of your appeal if you are appealing on these grounds.</w:t>
            </w:r>
            <w:r w:rsidR="008B5E3B">
              <w:rPr>
                <w:rFonts w:cs="Arial"/>
                <w:i/>
                <w:color w:val="404040" w:themeColor="text1" w:themeTint="BF"/>
                <w:szCs w:val="24"/>
              </w:rPr>
              <w:t xml:space="preserve"> Please list supporting evidence in section 11.</w:t>
            </w:r>
          </w:p>
          <w:p w14:paraId="219988C7" w14:textId="77777777" w:rsidR="00A14FB9" w:rsidRPr="008E019A" w:rsidRDefault="00A14FB9" w:rsidP="00326F09">
            <w:pPr>
              <w:rPr>
                <w:rFonts w:cs="Arial"/>
                <w:i/>
                <w:szCs w:val="24"/>
              </w:rPr>
            </w:pPr>
          </w:p>
          <w:p w14:paraId="1A210320" w14:textId="77777777" w:rsidR="00A14FB9" w:rsidRPr="008E019A" w:rsidRDefault="00A14FB9" w:rsidP="00326F09">
            <w:pPr>
              <w:rPr>
                <w:rFonts w:cs="Arial"/>
                <w:i/>
                <w:szCs w:val="24"/>
              </w:rPr>
            </w:pPr>
          </w:p>
          <w:p w14:paraId="7F81AB60" w14:textId="77777777" w:rsidR="00A14FB9" w:rsidRPr="008E019A" w:rsidRDefault="00A14FB9" w:rsidP="00326F09">
            <w:pPr>
              <w:rPr>
                <w:rFonts w:cs="Arial"/>
                <w:i/>
                <w:szCs w:val="24"/>
              </w:rPr>
            </w:pPr>
          </w:p>
          <w:p w14:paraId="2C989064" w14:textId="77777777" w:rsidR="00A14FB9" w:rsidRPr="008E019A" w:rsidRDefault="00A14FB9" w:rsidP="00326F09">
            <w:pPr>
              <w:rPr>
                <w:rFonts w:cs="Arial"/>
                <w:i/>
                <w:szCs w:val="24"/>
              </w:rPr>
            </w:pPr>
          </w:p>
          <w:p w14:paraId="73E81262" w14:textId="77777777" w:rsidR="00E944C1" w:rsidRPr="008E019A" w:rsidRDefault="00E944C1" w:rsidP="00326F09">
            <w:pPr>
              <w:rPr>
                <w:rFonts w:cs="Arial"/>
                <w:i/>
                <w:szCs w:val="24"/>
              </w:rPr>
            </w:pPr>
          </w:p>
          <w:p w14:paraId="29163370" w14:textId="77777777" w:rsidR="005046C8" w:rsidRDefault="005046C8" w:rsidP="00326F09">
            <w:pPr>
              <w:rPr>
                <w:b/>
                <w:i/>
              </w:rPr>
            </w:pPr>
          </w:p>
          <w:p w14:paraId="53C010A6" w14:textId="77777777" w:rsidR="002E3A42" w:rsidRDefault="002E3A42" w:rsidP="00326F09">
            <w:pPr>
              <w:rPr>
                <w:b/>
                <w:i/>
              </w:rPr>
            </w:pPr>
          </w:p>
          <w:p w14:paraId="0A4B9CA8" w14:textId="77777777" w:rsidR="002E3A42" w:rsidRDefault="002E3A42" w:rsidP="00326F09">
            <w:pPr>
              <w:rPr>
                <w:b/>
                <w:i/>
              </w:rPr>
            </w:pPr>
          </w:p>
          <w:p w14:paraId="11C57F2C" w14:textId="3FEDCF4C" w:rsidR="005046C8" w:rsidRDefault="005046C8" w:rsidP="00326F09">
            <w:pPr>
              <w:rPr>
                <w:b/>
                <w:i/>
              </w:rPr>
            </w:pPr>
          </w:p>
          <w:p w14:paraId="213664FD" w14:textId="3ECCF13D" w:rsidR="00061C9A" w:rsidRDefault="00061C9A" w:rsidP="00326F09">
            <w:pPr>
              <w:rPr>
                <w:b/>
                <w:i/>
              </w:rPr>
            </w:pPr>
          </w:p>
          <w:p w14:paraId="574F74E5" w14:textId="1E4456D3" w:rsidR="00061C9A" w:rsidRDefault="00061C9A" w:rsidP="00326F09">
            <w:pPr>
              <w:rPr>
                <w:b/>
                <w:i/>
              </w:rPr>
            </w:pPr>
          </w:p>
          <w:p w14:paraId="3EC3AA21" w14:textId="138B6187" w:rsidR="00061C9A" w:rsidRDefault="00061C9A" w:rsidP="00326F09">
            <w:pPr>
              <w:rPr>
                <w:b/>
                <w:i/>
              </w:rPr>
            </w:pPr>
          </w:p>
          <w:p w14:paraId="60AC7FEB" w14:textId="77777777" w:rsidR="008E019A" w:rsidRPr="008E019A" w:rsidRDefault="008E019A" w:rsidP="00326F09">
            <w:pPr>
              <w:rPr>
                <w:b/>
                <w:i/>
                <w:color w:val="595959" w:themeColor="text1" w:themeTint="A6"/>
                <w:sz w:val="20"/>
                <w:szCs w:val="20"/>
              </w:rPr>
            </w:pPr>
          </w:p>
        </w:tc>
      </w:tr>
    </w:tbl>
    <w:p w14:paraId="20E4C60D" w14:textId="77777777" w:rsidR="008E47AF" w:rsidRDefault="008E47AF" w:rsidP="00E944C1">
      <w:pPr>
        <w:spacing w:after="0" w:line="240" w:lineRule="auto"/>
        <w:rPr>
          <w:b/>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E944C1" w14:paraId="0FAFFC03" w14:textId="77777777" w:rsidTr="00E944C1">
        <w:tc>
          <w:tcPr>
            <w:tcW w:w="8873" w:type="dxa"/>
            <w:shd w:val="clear" w:color="auto" w:fill="000000" w:themeFill="text1"/>
          </w:tcPr>
          <w:p w14:paraId="038E9327" w14:textId="7099DF88" w:rsidR="00E944C1" w:rsidRDefault="00E944C1" w:rsidP="00E944C1">
            <w:pPr>
              <w:tabs>
                <w:tab w:val="left" w:pos="34"/>
              </w:tabs>
              <w:rPr>
                <w:b/>
              </w:rPr>
            </w:pPr>
            <w:r>
              <w:rPr>
                <w:b/>
              </w:rPr>
              <w:tab/>
              <w:t xml:space="preserve">SECTION </w:t>
            </w:r>
            <w:r w:rsidR="00061C9A">
              <w:rPr>
                <w:b/>
              </w:rPr>
              <w:t xml:space="preserve">5 </w:t>
            </w:r>
            <w:r w:rsidR="005D405E">
              <w:rPr>
                <w:b/>
              </w:rPr>
              <w:t>–</w:t>
            </w:r>
            <w:r w:rsidR="00061C9A">
              <w:rPr>
                <w:b/>
              </w:rPr>
              <w:t xml:space="preserve"> D</w:t>
            </w:r>
            <w:r w:rsidR="005D405E">
              <w:rPr>
                <w:b/>
              </w:rPr>
              <w:t>EFECTS OR IRREGULARITIES IN THE APPLICATION OF THE ACADEMIC REGULATIONS.</w:t>
            </w:r>
          </w:p>
        </w:tc>
      </w:tr>
      <w:tr w:rsidR="00E944C1" w14:paraId="78DE94A3" w14:textId="77777777" w:rsidTr="00230D5E">
        <w:tblPrEx>
          <w:shd w:val="clear" w:color="auto" w:fill="auto"/>
        </w:tblPrEx>
        <w:trPr>
          <w:trHeight w:val="3115"/>
        </w:trPr>
        <w:tc>
          <w:tcPr>
            <w:tcW w:w="8873" w:type="dxa"/>
          </w:tcPr>
          <w:p w14:paraId="6DF81E3B" w14:textId="15B22209" w:rsidR="008B5E3B" w:rsidRPr="008E019A" w:rsidRDefault="00061C9A" w:rsidP="008B5E3B">
            <w:pPr>
              <w:rPr>
                <w:rFonts w:cs="Arial"/>
                <w:i/>
                <w:color w:val="404040" w:themeColor="text1" w:themeTint="BF"/>
                <w:szCs w:val="24"/>
              </w:rPr>
            </w:pPr>
            <w:r w:rsidRPr="008E019A">
              <w:rPr>
                <w:rFonts w:cs="Arial"/>
                <w:i/>
                <w:color w:val="404040" w:themeColor="text1" w:themeTint="BF"/>
                <w:szCs w:val="24"/>
              </w:rPr>
              <w:t xml:space="preserve">Please </w:t>
            </w:r>
            <w:r>
              <w:rPr>
                <w:rFonts w:cs="Arial"/>
                <w:i/>
                <w:color w:val="404040" w:themeColor="text1" w:themeTint="BF"/>
                <w:szCs w:val="24"/>
              </w:rPr>
              <w:t>provide</w:t>
            </w:r>
            <w:r w:rsidRPr="008E019A">
              <w:rPr>
                <w:rFonts w:cs="Arial"/>
                <w:i/>
                <w:color w:val="404040" w:themeColor="text1" w:themeTint="BF"/>
                <w:szCs w:val="24"/>
              </w:rPr>
              <w:t xml:space="preserve"> full details of the facts and circumstances of your appeal if you are appealing on these grounds.</w:t>
            </w:r>
            <w:r w:rsidR="008B5E3B">
              <w:rPr>
                <w:rFonts w:cs="Arial"/>
                <w:i/>
                <w:color w:val="404040" w:themeColor="text1" w:themeTint="BF"/>
                <w:szCs w:val="24"/>
              </w:rPr>
              <w:t xml:space="preserve"> Please list supporting evidence in section 11.</w:t>
            </w:r>
          </w:p>
          <w:p w14:paraId="53D0F986" w14:textId="62ACAE93" w:rsidR="00061C9A" w:rsidRPr="008E019A" w:rsidRDefault="00061C9A" w:rsidP="00061C9A">
            <w:pPr>
              <w:rPr>
                <w:rFonts w:cs="Arial"/>
                <w:i/>
                <w:color w:val="404040" w:themeColor="text1" w:themeTint="BF"/>
                <w:szCs w:val="24"/>
              </w:rPr>
            </w:pPr>
          </w:p>
          <w:p w14:paraId="70700A51" w14:textId="77777777" w:rsidR="00230D5E" w:rsidRDefault="00230D5E" w:rsidP="00326F09">
            <w:pPr>
              <w:rPr>
                <w:b/>
                <w:i/>
                <w:color w:val="000000" w:themeColor="text1"/>
              </w:rPr>
            </w:pPr>
          </w:p>
          <w:p w14:paraId="1548B346" w14:textId="77777777" w:rsidR="00230D5E" w:rsidRDefault="00230D5E" w:rsidP="00326F09">
            <w:pPr>
              <w:rPr>
                <w:b/>
                <w:i/>
                <w:color w:val="000000" w:themeColor="text1"/>
              </w:rPr>
            </w:pPr>
          </w:p>
          <w:p w14:paraId="211242FF" w14:textId="77777777" w:rsidR="00230D5E" w:rsidRDefault="00230D5E" w:rsidP="00326F09">
            <w:pPr>
              <w:rPr>
                <w:b/>
                <w:i/>
                <w:color w:val="000000" w:themeColor="text1"/>
              </w:rPr>
            </w:pPr>
          </w:p>
          <w:p w14:paraId="54A0FDD0" w14:textId="77777777" w:rsidR="00230D5E" w:rsidRDefault="00230D5E" w:rsidP="00326F09">
            <w:pPr>
              <w:rPr>
                <w:b/>
                <w:i/>
                <w:color w:val="000000" w:themeColor="text1"/>
              </w:rPr>
            </w:pPr>
          </w:p>
          <w:p w14:paraId="3F35F1D9" w14:textId="77777777" w:rsidR="00230D5E" w:rsidRDefault="00230D5E" w:rsidP="00326F09">
            <w:pPr>
              <w:rPr>
                <w:b/>
                <w:i/>
                <w:color w:val="000000" w:themeColor="text1"/>
              </w:rPr>
            </w:pPr>
          </w:p>
          <w:p w14:paraId="138BF125" w14:textId="77777777" w:rsidR="008E47AF" w:rsidRDefault="008E47AF" w:rsidP="00326F09">
            <w:pPr>
              <w:rPr>
                <w:b/>
                <w:i/>
                <w:color w:val="000000" w:themeColor="text1"/>
              </w:rPr>
            </w:pPr>
          </w:p>
          <w:p w14:paraId="7AAECDB6" w14:textId="77777777" w:rsidR="00230D5E" w:rsidRDefault="00230D5E" w:rsidP="00326F09">
            <w:pPr>
              <w:rPr>
                <w:b/>
                <w:i/>
                <w:color w:val="000000" w:themeColor="text1"/>
              </w:rPr>
            </w:pPr>
          </w:p>
          <w:p w14:paraId="13955B32" w14:textId="77777777" w:rsidR="00230D5E" w:rsidRDefault="00230D5E" w:rsidP="00326F09">
            <w:pPr>
              <w:rPr>
                <w:b/>
                <w:i/>
                <w:color w:val="000000" w:themeColor="text1"/>
              </w:rPr>
            </w:pPr>
          </w:p>
          <w:p w14:paraId="63D837B9" w14:textId="77777777" w:rsidR="00230D5E" w:rsidRPr="00E944C1" w:rsidRDefault="00230D5E" w:rsidP="00326F09">
            <w:pPr>
              <w:rPr>
                <w:b/>
                <w:i/>
                <w:color w:val="000000" w:themeColor="text1"/>
              </w:rPr>
            </w:pPr>
          </w:p>
        </w:tc>
      </w:tr>
    </w:tbl>
    <w:p w14:paraId="0DF928A7" w14:textId="77777777" w:rsidR="00E944C1" w:rsidRDefault="00E944C1" w:rsidP="00326F09">
      <w:pPr>
        <w:rPr>
          <w:b/>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230D5E" w14:paraId="57A4B36B" w14:textId="77777777" w:rsidTr="00230D5E">
        <w:tc>
          <w:tcPr>
            <w:tcW w:w="8873" w:type="dxa"/>
            <w:shd w:val="clear" w:color="auto" w:fill="000000" w:themeFill="text1"/>
          </w:tcPr>
          <w:p w14:paraId="2A9956D3" w14:textId="582074D2" w:rsidR="00230D5E" w:rsidRDefault="00230D5E" w:rsidP="00326F09">
            <w:pPr>
              <w:rPr>
                <w:b/>
              </w:rPr>
            </w:pPr>
            <w:r>
              <w:rPr>
                <w:b/>
              </w:rPr>
              <w:t xml:space="preserve">SECTION 6 </w:t>
            </w:r>
            <w:r w:rsidR="00061C9A">
              <w:rPr>
                <w:b/>
              </w:rPr>
              <w:t>– BIAS OR PERCEPTION OF BIAS</w:t>
            </w:r>
          </w:p>
        </w:tc>
      </w:tr>
      <w:tr w:rsidR="00230D5E" w14:paraId="530EF4DF" w14:textId="77777777" w:rsidTr="00230D5E">
        <w:tblPrEx>
          <w:shd w:val="clear" w:color="auto" w:fill="auto"/>
        </w:tblPrEx>
        <w:tc>
          <w:tcPr>
            <w:tcW w:w="8873" w:type="dxa"/>
          </w:tcPr>
          <w:p w14:paraId="6DD06492" w14:textId="4FD73D15" w:rsidR="008B5E3B" w:rsidRPr="008E019A" w:rsidRDefault="005D405E" w:rsidP="008B5E3B">
            <w:pPr>
              <w:rPr>
                <w:rFonts w:cs="Arial"/>
                <w:i/>
                <w:color w:val="404040" w:themeColor="text1" w:themeTint="BF"/>
                <w:szCs w:val="24"/>
              </w:rPr>
            </w:pPr>
            <w:r w:rsidRPr="008E019A">
              <w:rPr>
                <w:rFonts w:cs="Arial"/>
                <w:i/>
                <w:color w:val="404040" w:themeColor="text1" w:themeTint="BF"/>
                <w:szCs w:val="24"/>
              </w:rPr>
              <w:t xml:space="preserve">Please </w:t>
            </w:r>
            <w:r>
              <w:rPr>
                <w:rFonts w:cs="Arial"/>
                <w:i/>
                <w:color w:val="404040" w:themeColor="text1" w:themeTint="BF"/>
                <w:szCs w:val="24"/>
              </w:rPr>
              <w:t>provide</w:t>
            </w:r>
            <w:r w:rsidRPr="008E019A">
              <w:rPr>
                <w:rFonts w:cs="Arial"/>
                <w:i/>
                <w:color w:val="404040" w:themeColor="text1" w:themeTint="BF"/>
                <w:szCs w:val="24"/>
              </w:rPr>
              <w:t xml:space="preserve"> full details of the facts and circumstances of your appeal if you are appealing on these grounds.</w:t>
            </w:r>
            <w:r w:rsidR="008B5E3B">
              <w:rPr>
                <w:rFonts w:cs="Arial"/>
                <w:i/>
                <w:color w:val="404040" w:themeColor="text1" w:themeTint="BF"/>
                <w:szCs w:val="24"/>
              </w:rPr>
              <w:t xml:space="preserve"> Please list supporting evidence in section 11.</w:t>
            </w:r>
          </w:p>
          <w:p w14:paraId="325CAB86" w14:textId="6EAF22CE" w:rsidR="005D405E" w:rsidRPr="008E019A" w:rsidRDefault="005D405E" w:rsidP="005D405E">
            <w:pPr>
              <w:rPr>
                <w:rFonts w:cs="Arial"/>
                <w:i/>
                <w:color w:val="404040" w:themeColor="text1" w:themeTint="BF"/>
                <w:szCs w:val="24"/>
              </w:rPr>
            </w:pPr>
          </w:p>
          <w:p w14:paraId="359DE64A" w14:textId="77777777" w:rsidR="00230D5E" w:rsidRDefault="00230D5E" w:rsidP="00230D5E">
            <w:pPr>
              <w:rPr>
                <w:rFonts w:cs="Arial"/>
                <w:color w:val="404040" w:themeColor="text1" w:themeTint="BF"/>
                <w:szCs w:val="24"/>
              </w:rPr>
            </w:pPr>
          </w:p>
          <w:p w14:paraId="059863C0" w14:textId="77777777" w:rsidR="00230D5E" w:rsidRDefault="00230D5E" w:rsidP="00230D5E">
            <w:pPr>
              <w:rPr>
                <w:rFonts w:cs="Arial"/>
                <w:color w:val="404040" w:themeColor="text1" w:themeTint="BF"/>
                <w:szCs w:val="24"/>
              </w:rPr>
            </w:pPr>
          </w:p>
          <w:p w14:paraId="42377F70" w14:textId="77777777" w:rsidR="00230D5E" w:rsidRDefault="00230D5E" w:rsidP="00230D5E">
            <w:pPr>
              <w:rPr>
                <w:rFonts w:cs="Arial"/>
                <w:color w:val="404040" w:themeColor="text1" w:themeTint="BF"/>
                <w:szCs w:val="24"/>
              </w:rPr>
            </w:pPr>
          </w:p>
          <w:p w14:paraId="6620B87D" w14:textId="77777777" w:rsidR="00230D5E" w:rsidRDefault="00230D5E" w:rsidP="00230D5E">
            <w:pPr>
              <w:rPr>
                <w:rFonts w:cs="Arial"/>
                <w:color w:val="404040" w:themeColor="text1" w:themeTint="BF"/>
                <w:szCs w:val="24"/>
              </w:rPr>
            </w:pPr>
          </w:p>
          <w:p w14:paraId="10527439" w14:textId="77777777" w:rsidR="005046C8" w:rsidRDefault="005046C8" w:rsidP="00230D5E">
            <w:pPr>
              <w:rPr>
                <w:rFonts w:cs="Arial"/>
                <w:color w:val="404040" w:themeColor="text1" w:themeTint="BF"/>
                <w:szCs w:val="24"/>
              </w:rPr>
            </w:pPr>
          </w:p>
          <w:p w14:paraId="464155E5" w14:textId="77777777" w:rsidR="005046C8" w:rsidRDefault="005046C8" w:rsidP="00230D5E">
            <w:pPr>
              <w:rPr>
                <w:rFonts w:cs="Arial"/>
                <w:color w:val="404040" w:themeColor="text1" w:themeTint="BF"/>
                <w:szCs w:val="24"/>
              </w:rPr>
            </w:pPr>
          </w:p>
          <w:p w14:paraId="53890BF4" w14:textId="77777777" w:rsidR="005046C8" w:rsidRDefault="005046C8" w:rsidP="00230D5E">
            <w:pPr>
              <w:rPr>
                <w:rFonts w:cs="Arial"/>
                <w:color w:val="404040" w:themeColor="text1" w:themeTint="BF"/>
                <w:szCs w:val="24"/>
              </w:rPr>
            </w:pPr>
          </w:p>
          <w:p w14:paraId="4B9C80B5" w14:textId="77777777" w:rsidR="00230D5E" w:rsidRDefault="00230D5E" w:rsidP="00230D5E">
            <w:pPr>
              <w:rPr>
                <w:rFonts w:cs="Arial"/>
                <w:color w:val="404040" w:themeColor="text1" w:themeTint="BF"/>
                <w:szCs w:val="24"/>
              </w:rPr>
            </w:pPr>
          </w:p>
          <w:p w14:paraId="356D81DC" w14:textId="77777777" w:rsidR="00230D5E" w:rsidRPr="00A14FB9" w:rsidRDefault="00230D5E" w:rsidP="00230D5E">
            <w:pPr>
              <w:rPr>
                <w:rFonts w:cs="Arial"/>
                <w:color w:val="404040" w:themeColor="text1" w:themeTint="BF"/>
                <w:szCs w:val="24"/>
              </w:rPr>
            </w:pPr>
          </w:p>
          <w:p w14:paraId="451BB581" w14:textId="77777777" w:rsidR="00230D5E" w:rsidRDefault="00230D5E" w:rsidP="00326F09">
            <w:pPr>
              <w:rPr>
                <w:b/>
              </w:rPr>
            </w:pPr>
          </w:p>
        </w:tc>
      </w:tr>
    </w:tbl>
    <w:p w14:paraId="7FD4F523" w14:textId="77777777" w:rsidR="00230D5E" w:rsidRDefault="00230D5E" w:rsidP="00230D5E">
      <w:pPr>
        <w:spacing w:after="0" w:line="240" w:lineRule="auto"/>
        <w:rPr>
          <w:b/>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230D5E" w14:paraId="05AA2843" w14:textId="77777777" w:rsidTr="00230D5E">
        <w:tc>
          <w:tcPr>
            <w:tcW w:w="8873" w:type="dxa"/>
            <w:shd w:val="clear" w:color="auto" w:fill="000000" w:themeFill="text1"/>
          </w:tcPr>
          <w:p w14:paraId="27CD2FA9" w14:textId="3CBD4597" w:rsidR="00230D5E" w:rsidRDefault="00230D5E" w:rsidP="008E47AF">
            <w:pPr>
              <w:rPr>
                <w:b/>
              </w:rPr>
            </w:pPr>
            <w:r>
              <w:rPr>
                <w:b/>
              </w:rPr>
              <w:t xml:space="preserve">SECTION 7 </w:t>
            </w:r>
            <w:r w:rsidR="005D405E">
              <w:rPr>
                <w:b/>
              </w:rPr>
              <w:t>– EXTENUATING CIRCUMSTANCES</w:t>
            </w:r>
          </w:p>
        </w:tc>
      </w:tr>
      <w:tr w:rsidR="00230D5E" w14:paraId="7237BF08" w14:textId="77777777" w:rsidTr="008E019A">
        <w:tblPrEx>
          <w:shd w:val="clear" w:color="auto" w:fill="auto"/>
        </w:tblPrEx>
        <w:tc>
          <w:tcPr>
            <w:tcW w:w="8873" w:type="dxa"/>
          </w:tcPr>
          <w:p w14:paraId="0F4F3F66" w14:textId="258E7DA3" w:rsidR="008B5E3B" w:rsidRPr="008E019A" w:rsidRDefault="005D405E" w:rsidP="008B5E3B">
            <w:pPr>
              <w:rPr>
                <w:rFonts w:cs="Arial"/>
                <w:i/>
                <w:color w:val="404040" w:themeColor="text1" w:themeTint="BF"/>
                <w:szCs w:val="24"/>
              </w:rPr>
            </w:pPr>
            <w:r w:rsidRPr="008E019A">
              <w:rPr>
                <w:rFonts w:cs="Arial"/>
                <w:i/>
                <w:color w:val="404040" w:themeColor="text1" w:themeTint="BF"/>
                <w:szCs w:val="24"/>
              </w:rPr>
              <w:t xml:space="preserve">Please </w:t>
            </w:r>
            <w:r>
              <w:rPr>
                <w:rFonts w:cs="Arial"/>
                <w:i/>
                <w:color w:val="404040" w:themeColor="text1" w:themeTint="BF"/>
                <w:szCs w:val="24"/>
              </w:rPr>
              <w:t>provide</w:t>
            </w:r>
            <w:r w:rsidRPr="008E019A">
              <w:rPr>
                <w:rFonts w:cs="Arial"/>
                <w:i/>
                <w:color w:val="404040" w:themeColor="text1" w:themeTint="BF"/>
                <w:szCs w:val="24"/>
              </w:rPr>
              <w:t xml:space="preserve"> full details of the facts and circumstances of your appeal if you are appealing on these grounds.</w:t>
            </w:r>
            <w:r w:rsidR="008B5E3B">
              <w:rPr>
                <w:rFonts w:cs="Arial"/>
                <w:i/>
                <w:color w:val="404040" w:themeColor="text1" w:themeTint="BF"/>
                <w:szCs w:val="24"/>
              </w:rPr>
              <w:t xml:space="preserve"> Please list supporting evidence in section 11.</w:t>
            </w:r>
          </w:p>
          <w:p w14:paraId="3AACEAF9" w14:textId="77777777" w:rsidR="008E019A" w:rsidRDefault="008E019A" w:rsidP="008E019A">
            <w:pPr>
              <w:rPr>
                <w:rFonts w:cs="Arial"/>
                <w:color w:val="404040" w:themeColor="text1" w:themeTint="BF"/>
                <w:szCs w:val="24"/>
              </w:rPr>
            </w:pPr>
          </w:p>
          <w:p w14:paraId="16BF1BF7" w14:textId="77777777" w:rsidR="008E019A" w:rsidRDefault="008E019A" w:rsidP="008E019A">
            <w:pPr>
              <w:rPr>
                <w:rFonts w:cs="Arial"/>
                <w:color w:val="404040" w:themeColor="text1" w:themeTint="BF"/>
                <w:szCs w:val="24"/>
              </w:rPr>
            </w:pPr>
          </w:p>
          <w:p w14:paraId="3CA08D7A" w14:textId="77777777" w:rsidR="008E019A" w:rsidRDefault="008E019A" w:rsidP="008E019A">
            <w:pPr>
              <w:rPr>
                <w:rFonts w:cs="Arial"/>
                <w:color w:val="404040" w:themeColor="text1" w:themeTint="BF"/>
                <w:szCs w:val="24"/>
              </w:rPr>
            </w:pPr>
          </w:p>
          <w:p w14:paraId="76604461" w14:textId="77777777" w:rsidR="005046C8" w:rsidRDefault="005046C8" w:rsidP="008E019A">
            <w:pPr>
              <w:rPr>
                <w:rFonts w:cs="Arial"/>
                <w:color w:val="404040" w:themeColor="text1" w:themeTint="BF"/>
                <w:szCs w:val="24"/>
              </w:rPr>
            </w:pPr>
          </w:p>
          <w:p w14:paraId="662C2CE1" w14:textId="77777777" w:rsidR="008E019A" w:rsidRDefault="008E019A" w:rsidP="008E019A">
            <w:pPr>
              <w:rPr>
                <w:rFonts w:cs="Arial"/>
                <w:color w:val="404040" w:themeColor="text1" w:themeTint="BF"/>
                <w:szCs w:val="24"/>
              </w:rPr>
            </w:pPr>
          </w:p>
          <w:p w14:paraId="47C2A674" w14:textId="77777777" w:rsidR="008E019A" w:rsidRDefault="008E019A" w:rsidP="008E019A">
            <w:pPr>
              <w:rPr>
                <w:rFonts w:cs="Arial"/>
                <w:color w:val="404040" w:themeColor="text1" w:themeTint="BF"/>
                <w:szCs w:val="24"/>
              </w:rPr>
            </w:pPr>
          </w:p>
          <w:p w14:paraId="11788D81" w14:textId="77777777" w:rsidR="008E019A" w:rsidRDefault="008E019A" w:rsidP="008E019A">
            <w:pPr>
              <w:rPr>
                <w:rFonts w:cs="Arial"/>
                <w:color w:val="404040" w:themeColor="text1" w:themeTint="BF"/>
                <w:szCs w:val="24"/>
              </w:rPr>
            </w:pPr>
          </w:p>
          <w:p w14:paraId="58D94DC7" w14:textId="6676A410" w:rsidR="008E019A" w:rsidRDefault="008E019A" w:rsidP="008E019A">
            <w:pPr>
              <w:rPr>
                <w:rFonts w:cs="Arial"/>
                <w:color w:val="404040" w:themeColor="text1" w:themeTint="BF"/>
                <w:szCs w:val="24"/>
              </w:rPr>
            </w:pPr>
          </w:p>
          <w:p w14:paraId="7080EF73" w14:textId="1D6EEF5D" w:rsidR="008B5E3B" w:rsidRDefault="008B5E3B" w:rsidP="008E019A">
            <w:pPr>
              <w:rPr>
                <w:rFonts w:cs="Arial"/>
                <w:color w:val="404040" w:themeColor="text1" w:themeTint="BF"/>
                <w:szCs w:val="24"/>
              </w:rPr>
            </w:pPr>
          </w:p>
          <w:p w14:paraId="43E17B82" w14:textId="77777777" w:rsidR="008B5E3B" w:rsidRDefault="008B5E3B" w:rsidP="008E019A">
            <w:pPr>
              <w:rPr>
                <w:rFonts w:cs="Arial"/>
                <w:color w:val="404040" w:themeColor="text1" w:themeTint="BF"/>
                <w:szCs w:val="24"/>
              </w:rPr>
            </w:pPr>
          </w:p>
          <w:p w14:paraId="41B05DFB" w14:textId="77777777" w:rsidR="00BE7A59" w:rsidRDefault="00BE7A59" w:rsidP="008E019A">
            <w:pPr>
              <w:rPr>
                <w:rFonts w:cs="Arial"/>
                <w:color w:val="404040" w:themeColor="text1" w:themeTint="BF"/>
                <w:szCs w:val="24"/>
              </w:rPr>
            </w:pPr>
          </w:p>
          <w:p w14:paraId="2389A2D0" w14:textId="77777777" w:rsidR="00230D5E" w:rsidRDefault="00230D5E" w:rsidP="00326F09">
            <w:pPr>
              <w:rPr>
                <w:b/>
              </w:rPr>
            </w:pPr>
          </w:p>
        </w:tc>
      </w:tr>
    </w:tbl>
    <w:p w14:paraId="5FA87BF5" w14:textId="77777777" w:rsidR="00230D5E" w:rsidRDefault="00230D5E" w:rsidP="00326F09">
      <w:pPr>
        <w:rPr>
          <w:b/>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8E019A" w14:paraId="1CF078C3" w14:textId="77777777" w:rsidTr="008E019A">
        <w:tc>
          <w:tcPr>
            <w:tcW w:w="8873" w:type="dxa"/>
            <w:shd w:val="clear" w:color="auto" w:fill="000000" w:themeFill="text1"/>
          </w:tcPr>
          <w:p w14:paraId="5DA84F20" w14:textId="7F5DDD17" w:rsidR="008E019A" w:rsidRDefault="008E019A" w:rsidP="00326F09">
            <w:pPr>
              <w:rPr>
                <w:b/>
              </w:rPr>
            </w:pPr>
            <w:r>
              <w:rPr>
                <w:b/>
              </w:rPr>
              <w:lastRenderedPageBreak/>
              <w:t>SECTION 8</w:t>
            </w:r>
            <w:r w:rsidR="005D405E">
              <w:rPr>
                <w:b/>
              </w:rPr>
              <w:t xml:space="preserve"> – DEFECTS OR IRREGULARITIES IN THE CONSTITUTION OR THE VIVA VOCE PANEL</w:t>
            </w:r>
          </w:p>
        </w:tc>
      </w:tr>
      <w:tr w:rsidR="008E019A" w14:paraId="5812B8FE" w14:textId="77777777" w:rsidTr="008E019A">
        <w:tblPrEx>
          <w:shd w:val="clear" w:color="auto" w:fill="auto"/>
        </w:tblPrEx>
        <w:tc>
          <w:tcPr>
            <w:tcW w:w="8873" w:type="dxa"/>
          </w:tcPr>
          <w:p w14:paraId="14BDC52A" w14:textId="77777777" w:rsidR="005D405E" w:rsidRPr="008E019A" w:rsidRDefault="005D405E" w:rsidP="005D405E">
            <w:pPr>
              <w:rPr>
                <w:rFonts w:cs="Arial"/>
                <w:i/>
                <w:color w:val="404040" w:themeColor="text1" w:themeTint="BF"/>
                <w:szCs w:val="24"/>
              </w:rPr>
            </w:pPr>
            <w:r w:rsidRPr="008E019A">
              <w:rPr>
                <w:rFonts w:cs="Arial"/>
                <w:i/>
                <w:color w:val="404040" w:themeColor="text1" w:themeTint="BF"/>
                <w:szCs w:val="24"/>
              </w:rPr>
              <w:t xml:space="preserve">Please </w:t>
            </w:r>
            <w:r>
              <w:rPr>
                <w:rFonts w:cs="Arial"/>
                <w:i/>
                <w:color w:val="404040" w:themeColor="text1" w:themeTint="BF"/>
                <w:szCs w:val="24"/>
              </w:rPr>
              <w:t>provide</w:t>
            </w:r>
            <w:r w:rsidRPr="008E019A">
              <w:rPr>
                <w:rFonts w:cs="Arial"/>
                <w:i/>
                <w:color w:val="404040" w:themeColor="text1" w:themeTint="BF"/>
                <w:szCs w:val="24"/>
              </w:rPr>
              <w:t xml:space="preserve"> full details of the facts and circumstances of your appeal if you are appealing on these grounds.</w:t>
            </w:r>
          </w:p>
          <w:p w14:paraId="378BF551" w14:textId="77777777" w:rsidR="008E019A" w:rsidRDefault="008E019A" w:rsidP="00326F09">
            <w:pPr>
              <w:rPr>
                <w:b/>
              </w:rPr>
            </w:pPr>
          </w:p>
          <w:p w14:paraId="0F4F00F7" w14:textId="77777777" w:rsidR="008E019A" w:rsidRDefault="008E019A" w:rsidP="00326F09">
            <w:pPr>
              <w:rPr>
                <w:b/>
              </w:rPr>
            </w:pPr>
          </w:p>
          <w:p w14:paraId="64E4C3B8" w14:textId="77777777" w:rsidR="008E019A" w:rsidRDefault="008E019A" w:rsidP="00326F09">
            <w:pPr>
              <w:rPr>
                <w:b/>
              </w:rPr>
            </w:pPr>
          </w:p>
          <w:p w14:paraId="37354854" w14:textId="77777777" w:rsidR="008E019A" w:rsidRDefault="008E019A" w:rsidP="00326F09">
            <w:pPr>
              <w:rPr>
                <w:b/>
              </w:rPr>
            </w:pPr>
          </w:p>
          <w:p w14:paraId="12249A3B" w14:textId="77777777" w:rsidR="008E019A" w:rsidRDefault="008E019A" w:rsidP="00326F09">
            <w:pPr>
              <w:rPr>
                <w:b/>
              </w:rPr>
            </w:pPr>
          </w:p>
          <w:p w14:paraId="213D8980" w14:textId="77777777" w:rsidR="008E019A" w:rsidRDefault="008E019A" w:rsidP="00326F09">
            <w:pPr>
              <w:rPr>
                <w:b/>
              </w:rPr>
            </w:pPr>
          </w:p>
          <w:p w14:paraId="50D0B297" w14:textId="77777777" w:rsidR="008E019A" w:rsidRDefault="008E019A" w:rsidP="00326F09">
            <w:pPr>
              <w:rPr>
                <w:b/>
              </w:rPr>
            </w:pPr>
          </w:p>
          <w:p w14:paraId="71602272" w14:textId="77777777" w:rsidR="008E019A" w:rsidRDefault="008E019A" w:rsidP="00326F09">
            <w:pPr>
              <w:rPr>
                <w:b/>
              </w:rPr>
            </w:pPr>
          </w:p>
          <w:p w14:paraId="10165638" w14:textId="77777777" w:rsidR="008E019A" w:rsidRDefault="008E019A" w:rsidP="00326F09">
            <w:pPr>
              <w:rPr>
                <w:b/>
              </w:rPr>
            </w:pPr>
          </w:p>
          <w:p w14:paraId="43F65DE9" w14:textId="77777777" w:rsidR="008E019A" w:rsidRDefault="008E019A" w:rsidP="00326F09">
            <w:pPr>
              <w:rPr>
                <w:b/>
              </w:rPr>
            </w:pPr>
          </w:p>
          <w:p w14:paraId="5D7D9CFE" w14:textId="77777777" w:rsidR="008E019A" w:rsidRDefault="008E019A" w:rsidP="00326F09">
            <w:pPr>
              <w:rPr>
                <w:b/>
              </w:rPr>
            </w:pPr>
          </w:p>
          <w:p w14:paraId="36FCA4F3" w14:textId="77777777" w:rsidR="008E019A" w:rsidRDefault="008E019A" w:rsidP="00326F09">
            <w:pPr>
              <w:rPr>
                <w:b/>
              </w:rPr>
            </w:pPr>
          </w:p>
          <w:p w14:paraId="1550CE9A" w14:textId="1B0EC606" w:rsidR="008E019A" w:rsidRPr="008E019A" w:rsidRDefault="008E019A" w:rsidP="00326F09">
            <w:pPr>
              <w:rPr>
                <w:b/>
                <w:color w:val="595959" w:themeColor="text1" w:themeTint="A6"/>
                <w:sz w:val="18"/>
                <w:szCs w:val="18"/>
              </w:rPr>
            </w:pPr>
          </w:p>
        </w:tc>
      </w:tr>
    </w:tbl>
    <w:p w14:paraId="614FDA50" w14:textId="57A9A8CF" w:rsidR="008E019A" w:rsidRDefault="008E019A" w:rsidP="005046C8">
      <w:pPr>
        <w:spacing w:after="0" w:line="240" w:lineRule="auto"/>
        <w:rPr>
          <w:b/>
        </w:rPr>
      </w:pPr>
    </w:p>
    <w:tbl>
      <w:tblPr>
        <w:tblStyle w:val="TableGrid1"/>
        <w:tblW w:w="0" w:type="auto"/>
        <w:tblInd w:w="675" w:type="dxa"/>
        <w:shd w:val="clear" w:color="auto" w:fill="000000" w:themeFill="text1"/>
        <w:tblLook w:val="04A0" w:firstRow="1" w:lastRow="0" w:firstColumn="1" w:lastColumn="0" w:noHBand="0" w:noVBand="1"/>
      </w:tblPr>
      <w:tblGrid>
        <w:gridCol w:w="8647"/>
      </w:tblGrid>
      <w:tr w:rsidR="005D405E" w:rsidRPr="005D405E" w14:paraId="7AA5754F" w14:textId="77777777" w:rsidTr="00F35CC3">
        <w:tc>
          <w:tcPr>
            <w:tcW w:w="8873" w:type="dxa"/>
            <w:shd w:val="clear" w:color="auto" w:fill="000000" w:themeFill="text1"/>
          </w:tcPr>
          <w:p w14:paraId="00DB5DAD" w14:textId="3927F889" w:rsidR="005D405E" w:rsidRPr="005D405E" w:rsidRDefault="005D405E" w:rsidP="005D405E">
            <w:pPr>
              <w:rPr>
                <w:b/>
              </w:rPr>
            </w:pPr>
            <w:r w:rsidRPr="005D405E">
              <w:rPr>
                <w:b/>
              </w:rPr>
              <w:t xml:space="preserve">SECTION </w:t>
            </w:r>
            <w:r>
              <w:rPr>
                <w:b/>
              </w:rPr>
              <w:t>9 -</w:t>
            </w:r>
            <w:r w:rsidRPr="005D405E">
              <w:rPr>
                <w:b/>
              </w:rPr>
              <w:t xml:space="preserve"> FURTHER EXPLANATION OF GROUNDS OF APPEAL</w:t>
            </w:r>
          </w:p>
        </w:tc>
      </w:tr>
      <w:tr w:rsidR="005D405E" w:rsidRPr="005D405E" w14:paraId="1E3CC957" w14:textId="77777777" w:rsidTr="00F35CC3">
        <w:tblPrEx>
          <w:shd w:val="clear" w:color="auto" w:fill="auto"/>
        </w:tblPrEx>
        <w:tc>
          <w:tcPr>
            <w:tcW w:w="8873" w:type="dxa"/>
          </w:tcPr>
          <w:p w14:paraId="38925222" w14:textId="44E93DC6" w:rsidR="005D405E" w:rsidRPr="005D405E" w:rsidRDefault="005D405E" w:rsidP="005D405E">
            <w:pPr>
              <w:rPr>
                <w:b/>
                <w:color w:val="595959" w:themeColor="text1" w:themeTint="A6"/>
              </w:rPr>
            </w:pPr>
            <w:r w:rsidRPr="005D405E">
              <w:rPr>
                <w:b/>
                <w:color w:val="595959" w:themeColor="text1" w:themeTint="A6"/>
              </w:rPr>
              <w:t xml:space="preserve">If </w:t>
            </w:r>
            <w:r w:rsidR="00F917C9" w:rsidRPr="005D405E">
              <w:rPr>
                <w:b/>
                <w:color w:val="595959" w:themeColor="text1" w:themeTint="A6"/>
              </w:rPr>
              <w:t>necessary,</w:t>
            </w:r>
            <w:r w:rsidRPr="005D405E">
              <w:rPr>
                <w:b/>
                <w:color w:val="595959" w:themeColor="text1" w:themeTint="A6"/>
              </w:rPr>
              <w:t xml:space="preserve"> you may provide further information in support of your appeal.</w:t>
            </w:r>
          </w:p>
          <w:p w14:paraId="6065C016" w14:textId="77777777" w:rsidR="005D405E" w:rsidRPr="005D405E" w:rsidRDefault="005D405E" w:rsidP="005D405E">
            <w:pPr>
              <w:rPr>
                <w:b/>
              </w:rPr>
            </w:pPr>
          </w:p>
          <w:p w14:paraId="3A86EEC0" w14:textId="77777777" w:rsidR="005D405E" w:rsidRPr="005D405E" w:rsidRDefault="005D405E" w:rsidP="005D405E">
            <w:pPr>
              <w:rPr>
                <w:b/>
              </w:rPr>
            </w:pPr>
          </w:p>
          <w:p w14:paraId="6581FEA9" w14:textId="77777777" w:rsidR="005D405E" w:rsidRPr="005D405E" w:rsidRDefault="005D405E" w:rsidP="005D405E">
            <w:pPr>
              <w:rPr>
                <w:b/>
              </w:rPr>
            </w:pPr>
          </w:p>
          <w:p w14:paraId="47137B1A" w14:textId="77777777" w:rsidR="005D405E" w:rsidRPr="005D405E" w:rsidRDefault="005D405E" w:rsidP="005D405E">
            <w:pPr>
              <w:rPr>
                <w:b/>
              </w:rPr>
            </w:pPr>
          </w:p>
          <w:p w14:paraId="516668E4" w14:textId="77777777" w:rsidR="005D405E" w:rsidRPr="005D405E" w:rsidRDefault="005D405E" w:rsidP="005D405E">
            <w:pPr>
              <w:rPr>
                <w:b/>
              </w:rPr>
            </w:pPr>
          </w:p>
          <w:p w14:paraId="60D2C180" w14:textId="77777777" w:rsidR="005D405E" w:rsidRPr="005D405E" w:rsidRDefault="005D405E" w:rsidP="005D405E">
            <w:pPr>
              <w:rPr>
                <w:b/>
              </w:rPr>
            </w:pPr>
          </w:p>
          <w:p w14:paraId="10564111" w14:textId="77777777" w:rsidR="005D405E" w:rsidRPr="005D405E" w:rsidRDefault="005D405E" w:rsidP="005D405E">
            <w:pPr>
              <w:rPr>
                <w:b/>
              </w:rPr>
            </w:pPr>
          </w:p>
          <w:p w14:paraId="580ADC6D" w14:textId="77777777" w:rsidR="005D405E" w:rsidRPr="005D405E" w:rsidRDefault="005D405E" w:rsidP="005D405E">
            <w:pPr>
              <w:rPr>
                <w:b/>
              </w:rPr>
            </w:pPr>
          </w:p>
          <w:p w14:paraId="33B724BB" w14:textId="77777777" w:rsidR="005D405E" w:rsidRPr="005D405E" w:rsidRDefault="005D405E" w:rsidP="005D405E">
            <w:pPr>
              <w:rPr>
                <w:b/>
              </w:rPr>
            </w:pPr>
          </w:p>
          <w:p w14:paraId="1408D953" w14:textId="77777777" w:rsidR="005D405E" w:rsidRPr="005D405E" w:rsidRDefault="005D405E" w:rsidP="005D405E">
            <w:pPr>
              <w:rPr>
                <w:b/>
              </w:rPr>
            </w:pPr>
          </w:p>
          <w:p w14:paraId="32861241" w14:textId="77777777" w:rsidR="005D405E" w:rsidRPr="005D405E" w:rsidRDefault="005D405E" w:rsidP="005D405E">
            <w:pPr>
              <w:rPr>
                <w:b/>
              </w:rPr>
            </w:pPr>
          </w:p>
          <w:p w14:paraId="5C771DEE" w14:textId="77777777" w:rsidR="005D405E" w:rsidRPr="005D405E" w:rsidRDefault="005D405E" w:rsidP="005D405E">
            <w:pPr>
              <w:rPr>
                <w:b/>
              </w:rPr>
            </w:pPr>
          </w:p>
          <w:p w14:paraId="60C416E4" w14:textId="3C4BF0F6" w:rsidR="005D405E" w:rsidRDefault="005D405E" w:rsidP="005D405E">
            <w:pPr>
              <w:rPr>
                <w:b/>
              </w:rPr>
            </w:pPr>
          </w:p>
          <w:p w14:paraId="4867D2D3" w14:textId="520FD11A" w:rsidR="008B5E3B" w:rsidRDefault="008B5E3B" w:rsidP="005D405E">
            <w:pPr>
              <w:rPr>
                <w:b/>
              </w:rPr>
            </w:pPr>
          </w:p>
          <w:p w14:paraId="43D5B43A" w14:textId="786FF07B" w:rsidR="008B5E3B" w:rsidRDefault="008B5E3B" w:rsidP="005D405E">
            <w:pPr>
              <w:rPr>
                <w:b/>
              </w:rPr>
            </w:pPr>
          </w:p>
          <w:p w14:paraId="79698F99" w14:textId="77777777" w:rsidR="008B5E3B" w:rsidRPr="005D405E" w:rsidRDefault="008B5E3B" w:rsidP="005D405E">
            <w:pPr>
              <w:rPr>
                <w:b/>
              </w:rPr>
            </w:pPr>
          </w:p>
          <w:p w14:paraId="5DAF0417" w14:textId="11578B55" w:rsidR="005D405E" w:rsidRPr="005D405E" w:rsidRDefault="005D405E" w:rsidP="005D405E">
            <w:pPr>
              <w:rPr>
                <w:b/>
                <w:color w:val="595959" w:themeColor="text1" w:themeTint="A6"/>
                <w:sz w:val="18"/>
                <w:szCs w:val="18"/>
              </w:rPr>
            </w:pPr>
          </w:p>
        </w:tc>
      </w:tr>
    </w:tbl>
    <w:p w14:paraId="22BDE52B" w14:textId="6A0D5F89" w:rsidR="005D405E" w:rsidRDefault="005D405E" w:rsidP="005046C8">
      <w:pPr>
        <w:spacing w:after="0" w:line="240" w:lineRule="auto"/>
        <w:rPr>
          <w:b/>
        </w:rPr>
      </w:pPr>
    </w:p>
    <w:p w14:paraId="16BA36F7" w14:textId="77777777" w:rsidR="005D405E" w:rsidRDefault="005D405E" w:rsidP="005046C8">
      <w:pPr>
        <w:spacing w:after="0" w:line="240" w:lineRule="auto"/>
        <w:rPr>
          <w:b/>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8E019A" w14:paraId="273DF954" w14:textId="77777777" w:rsidTr="008E019A">
        <w:tc>
          <w:tcPr>
            <w:tcW w:w="8873" w:type="dxa"/>
            <w:shd w:val="clear" w:color="auto" w:fill="000000" w:themeFill="text1"/>
          </w:tcPr>
          <w:p w14:paraId="4F771A6F" w14:textId="20CFA208" w:rsidR="008E019A" w:rsidRDefault="008E019A" w:rsidP="00326F09">
            <w:pPr>
              <w:rPr>
                <w:b/>
              </w:rPr>
            </w:pPr>
            <w:r>
              <w:rPr>
                <w:b/>
              </w:rPr>
              <w:t xml:space="preserve">SECTION </w:t>
            </w:r>
            <w:r w:rsidR="005D405E">
              <w:rPr>
                <w:b/>
              </w:rPr>
              <w:t>10 -</w:t>
            </w:r>
            <w:r>
              <w:rPr>
                <w:b/>
              </w:rPr>
              <w:t xml:space="preserve"> OUTCOME SOUGHT</w:t>
            </w:r>
          </w:p>
        </w:tc>
      </w:tr>
      <w:tr w:rsidR="008E019A" w14:paraId="31009205" w14:textId="77777777" w:rsidTr="008E019A">
        <w:tblPrEx>
          <w:shd w:val="clear" w:color="auto" w:fill="auto"/>
        </w:tblPrEx>
        <w:tc>
          <w:tcPr>
            <w:tcW w:w="8873" w:type="dxa"/>
          </w:tcPr>
          <w:p w14:paraId="0F92DFAA" w14:textId="77777777" w:rsidR="008E019A" w:rsidRPr="008E019A" w:rsidRDefault="008E019A" w:rsidP="00326F09">
            <w:pPr>
              <w:rPr>
                <w:b/>
                <w:color w:val="595959" w:themeColor="text1" w:themeTint="A6"/>
              </w:rPr>
            </w:pPr>
            <w:r w:rsidRPr="008E019A">
              <w:rPr>
                <w:b/>
                <w:color w:val="595959" w:themeColor="text1" w:themeTint="A6"/>
              </w:rPr>
              <w:t>What outcome do you want from the appeal procedure?</w:t>
            </w:r>
          </w:p>
          <w:p w14:paraId="109B2F90" w14:textId="77777777" w:rsidR="008E019A" w:rsidRDefault="008E019A" w:rsidP="00326F09">
            <w:pPr>
              <w:rPr>
                <w:b/>
              </w:rPr>
            </w:pPr>
          </w:p>
          <w:p w14:paraId="2C7C60A2" w14:textId="77777777" w:rsidR="008E019A" w:rsidRDefault="008E019A" w:rsidP="00326F09">
            <w:pPr>
              <w:rPr>
                <w:b/>
              </w:rPr>
            </w:pPr>
          </w:p>
          <w:p w14:paraId="3A93FEF8" w14:textId="77777777" w:rsidR="008E019A" w:rsidRDefault="008E019A" w:rsidP="00326F09">
            <w:pPr>
              <w:rPr>
                <w:b/>
              </w:rPr>
            </w:pPr>
          </w:p>
          <w:p w14:paraId="5AA93AF2" w14:textId="77777777" w:rsidR="00876D56" w:rsidRDefault="00876D56" w:rsidP="00326F09">
            <w:pPr>
              <w:rPr>
                <w:b/>
              </w:rPr>
            </w:pPr>
          </w:p>
          <w:p w14:paraId="2947415D" w14:textId="77777777" w:rsidR="008E019A" w:rsidRDefault="008E019A" w:rsidP="00326F09">
            <w:pPr>
              <w:rPr>
                <w:b/>
              </w:rPr>
            </w:pPr>
          </w:p>
          <w:p w14:paraId="2DA35265" w14:textId="77777777" w:rsidR="008E019A" w:rsidRDefault="008E019A" w:rsidP="00326F09">
            <w:pPr>
              <w:rPr>
                <w:b/>
              </w:rPr>
            </w:pPr>
          </w:p>
          <w:p w14:paraId="6D9CBCB6" w14:textId="77777777" w:rsidR="008E019A" w:rsidRDefault="008E019A" w:rsidP="00326F09">
            <w:pPr>
              <w:rPr>
                <w:b/>
              </w:rPr>
            </w:pPr>
          </w:p>
        </w:tc>
      </w:tr>
    </w:tbl>
    <w:p w14:paraId="7DEEA60D" w14:textId="77777777" w:rsidR="008E019A" w:rsidRDefault="008E019A" w:rsidP="008E019A">
      <w:pPr>
        <w:spacing w:after="0" w:line="240" w:lineRule="auto"/>
        <w:rPr>
          <w:b/>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8E019A" w14:paraId="102B506F" w14:textId="77777777" w:rsidTr="008E019A">
        <w:tc>
          <w:tcPr>
            <w:tcW w:w="8873" w:type="dxa"/>
            <w:shd w:val="clear" w:color="auto" w:fill="000000" w:themeFill="text1"/>
          </w:tcPr>
          <w:p w14:paraId="47653191" w14:textId="5887DC2E" w:rsidR="008E019A" w:rsidRDefault="008E019A" w:rsidP="00326F09">
            <w:pPr>
              <w:rPr>
                <w:b/>
              </w:rPr>
            </w:pPr>
            <w:r>
              <w:rPr>
                <w:b/>
              </w:rPr>
              <w:lastRenderedPageBreak/>
              <w:t xml:space="preserve">SECTION </w:t>
            </w:r>
            <w:r w:rsidR="00BE7A59">
              <w:rPr>
                <w:b/>
              </w:rPr>
              <w:t>11 -</w:t>
            </w:r>
            <w:r>
              <w:rPr>
                <w:b/>
              </w:rPr>
              <w:t xml:space="preserve"> DOCUMENTATION ATTACHED</w:t>
            </w:r>
          </w:p>
        </w:tc>
      </w:tr>
      <w:tr w:rsidR="008E019A" w14:paraId="3A63AAEC" w14:textId="77777777" w:rsidTr="005046C8">
        <w:tblPrEx>
          <w:shd w:val="clear" w:color="auto" w:fill="auto"/>
        </w:tblPrEx>
        <w:trPr>
          <w:trHeight w:val="1829"/>
        </w:trPr>
        <w:tc>
          <w:tcPr>
            <w:tcW w:w="8873" w:type="dxa"/>
          </w:tcPr>
          <w:p w14:paraId="68B9741C" w14:textId="77777777" w:rsidR="008E019A" w:rsidRDefault="008E019A" w:rsidP="00326F09">
            <w:pPr>
              <w:rPr>
                <w:b/>
                <w:color w:val="595959" w:themeColor="text1" w:themeTint="A6"/>
                <w:sz w:val="18"/>
                <w:szCs w:val="18"/>
              </w:rPr>
            </w:pPr>
            <w:r>
              <w:rPr>
                <w:b/>
              </w:rPr>
              <w:t>I attach the following documentation to support my appeal</w:t>
            </w:r>
            <w:r w:rsidRPr="008E019A">
              <w:rPr>
                <w:b/>
                <w:color w:val="595959" w:themeColor="text1" w:themeTint="A6"/>
                <w:sz w:val="18"/>
                <w:szCs w:val="18"/>
              </w:rPr>
              <w:t>. (Please</w:t>
            </w:r>
            <w:r>
              <w:rPr>
                <w:b/>
                <w:color w:val="595959" w:themeColor="text1" w:themeTint="A6"/>
                <w:sz w:val="18"/>
                <w:szCs w:val="18"/>
              </w:rPr>
              <w:t xml:space="preserve"> list the evidence enclosed</w:t>
            </w:r>
            <w:r w:rsidRPr="008E019A">
              <w:rPr>
                <w:b/>
                <w:color w:val="595959" w:themeColor="text1" w:themeTint="A6"/>
                <w:sz w:val="18"/>
                <w:szCs w:val="18"/>
              </w:rPr>
              <w:t>)</w:t>
            </w:r>
          </w:p>
          <w:p w14:paraId="2DA84272" w14:textId="77777777" w:rsidR="008E019A" w:rsidRDefault="008E019A" w:rsidP="00326F09">
            <w:pPr>
              <w:rPr>
                <w:b/>
                <w:color w:val="595959" w:themeColor="text1" w:themeTint="A6"/>
                <w:sz w:val="18"/>
                <w:szCs w:val="18"/>
              </w:rPr>
            </w:pPr>
          </w:p>
          <w:p w14:paraId="2B09D4F3" w14:textId="77777777" w:rsidR="008E019A" w:rsidRDefault="008E019A" w:rsidP="008E019A">
            <w:pPr>
              <w:pStyle w:val="ListParagraph"/>
              <w:numPr>
                <w:ilvl w:val="0"/>
                <w:numId w:val="4"/>
              </w:numPr>
              <w:rPr>
                <w:b/>
              </w:rPr>
            </w:pPr>
            <w:r>
              <w:rPr>
                <w:b/>
              </w:rPr>
              <w:t>___________________________</w:t>
            </w:r>
            <w:r w:rsidR="005046C8">
              <w:rPr>
                <w:b/>
              </w:rPr>
              <w:t>______________________</w:t>
            </w:r>
            <w:r>
              <w:rPr>
                <w:b/>
              </w:rPr>
              <w:t>___</w:t>
            </w:r>
          </w:p>
          <w:p w14:paraId="333B3755" w14:textId="77777777" w:rsidR="008E019A" w:rsidRDefault="008E019A" w:rsidP="008E019A">
            <w:pPr>
              <w:pStyle w:val="ListParagraph"/>
              <w:numPr>
                <w:ilvl w:val="0"/>
                <w:numId w:val="4"/>
              </w:numPr>
              <w:rPr>
                <w:b/>
              </w:rPr>
            </w:pPr>
            <w:r>
              <w:rPr>
                <w:b/>
              </w:rPr>
              <w:t>____________________________</w:t>
            </w:r>
            <w:r w:rsidR="005046C8">
              <w:rPr>
                <w:b/>
              </w:rPr>
              <w:t>______________________</w:t>
            </w:r>
            <w:r>
              <w:rPr>
                <w:b/>
              </w:rPr>
              <w:t>__</w:t>
            </w:r>
          </w:p>
          <w:p w14:paraId="01C6958B" w14:textId="77777777" w:rsidR="008E019A" w:rsidRPr="004242EB" w:rsidRDefault="008E019A" w:rsidP="004242EB">
            <w:pPr>
              <w:pStyle w:val="ListParagraph"/>
              <w:numPr>
                <w:ilvl w:val="0"/>
                <w:numId w:val="4"/>
              </w:numPr>
              <w:rPr>
                <w:b/>
              </w:rPr>
            </w:pPr>
            <w:r>
              <w:rPr>
                <w:b/>
              </w:rPr>
              <w:t>____________________________</w:t>
            </w:r>
            <w:r w:rsidR="005046C8">
              <w:rPr>
                <w:b/>
              </w:rPr>
              <w:t>______________________</w:t>
            </w:r>
            <w:r>
              <w:rPr>
                <w:b/>
              </w:rPr>
              <w:t>__</w:t>
            </w:r>
          </w:p>
        </w:tc>
      </w:tr>
    </w:tbl>
    <w:p w14:paraId="1CA0E6C5" w14:textId="77777777" w:rsidR="00D15994" w:rsidRDefault="00D15994" w:rsidP="005046C8">
      <w:pPr>
        <w:spacing w:after="0" w:line="240" w:lineRule="auto"/>
        <w:rPr>
          <w:b/>
        </w:rPr>
      </w:pPr>
    </w:p>
    <w:tbl>
      <w:tblPr>
        <w:tblStyle w:val="TableGrid"/>
        <w:tblW w:w="0" w:type="auto"/>
        <w:tblInd w:w="675" w:type="dxa"/>
        <w:shd w:val="clear" w:color="auto" w:fill="000000" w:themeFill="text1"/>
        <w:tblLook w:val="04A0" w:firstRow="1" w:lastRow="0" w:firstColumn="1" w:lastColumn="0" w:noHBand="0" w:noVBand="1"/>
      </w:tblPr>
      <w:tblGrid>
        <w:gridCol w:w="8647"/>
      </w:tblGrid>
      <w:tr w:rsidR="00876D56" w14:paraId="208FAE09" w14:textId="77777777" w:rsidTr="00876D56">
        <w:tc>
          <w:tcPr>
            <w:tcW w:w="8873" w:type="dxa"/>
            <w:shd w:val="clear" w:color="auto" w:fill="000000" w:themeFill="text1"/>
          </w:tcPr>
          <w:p w14:paraId="63C1E589" w14:textId="77777777" w:rsidR="00876D56" w:rsidRPr="00876D56" w:rsidRDefault="00D15994" w:rsidP="00326F09">
            <w:pPr>
              <w:rPr>
                <w:b/>
                <w:color w:val="000000" w:themeColor="text1"/>
              </w:rPr>
            </w:pPr>
            <w:r>
              <w:rPr>
                <w:b/>
              </w:rPr>
              <w:br w:type="page"/>
            </w:r>
            <w:r w:rsidR="00876D56">
              <w:rPr>
                <w:b/>
              </w:rPr>
              <w:t>SECTION 11 DECLARATION</w:t>
            </w:r>
          </w:p>
        </w:tc>
      </w:tr>
      <w:tr w:rsidR="00876D56" w14:paraId="6991BF6D" w14:textId="77777777" w:rsidTr="005046C8">
        <w:tblPrEx>
          <w:shd w:val="clear" w:color="auto" w:fill="auto"/>
        </w:tblPrEx>
        <w:trPr>
          <w:trHeight w:val="2266"/>
        </w:trPr>
        <w:tc>
          <w:tcPr>
            <w:tcW w:w="8873" w:type="dxa"/>
          </w:tcPr>
          <w:p w14:paraId="43144D03" w14:textId="77777777" w:rsidR="00D15994" w:rsidRPr="00D15994" w:rsidRDefault="00D15994" w:rsidP="00D15994">
            <w:pPr>
              <w:rPr>
                <w:b/>
              </w:rPr>
            </w:pPr>
            <w:r>
              <w:rPr>
                <w:b/>
              </w:rPr>
              <w:t xml:space="preserve">I declare to the best of my knowledge that </w:t>
            </w:r>
            <w:proofErr w:type="gramStart"/>
            <w:r>
              <w:rPr>
                <w:b/>
              </w:rPr>
              <w:t>all of</w:t>
            </w:r>
            <w:proofErr w:type="gramEnd"/>
            <w:r>
              <w:rPr>
                <w:b/>
              </w:rPr>
              <w:t xml:space="preserve"> the information I have supplied is true, accurate and complete.</w:t>
            </w:r>
            <w:r w:rsidRPr="00D15994">
              <w:rPr>
                <w:b/>
              </w:rPr>
              <w:t xml:space="preserve"> I understand that:</w:t>
            </w:r>
          </w:p>
          <w:p w14:paraId="7CDB3956" w14:textId="77777777" w:rsidR="00D15994" w:rsidRDefault="00D15994" w:rsidP="00D15994">
            <w:pPr>
              <w:pStyle w:val="PlainText"/>
              <w:numPr>
                <w:ilvl w:val="0"/>
                <w:numId w:val="7"/>
              </w:numPr>
              <w:rPr>
                <w:rFonts w:asciiTheme="minorHAnsi" w:hAnsiTheme="minorHAnsi"/>
                <w:b/>
                <w:sz w:val="22"/>
                <w:szCs w:val="22"/>
              </w:rPr>
            </w:pPr>
            <w:r w:rsidRPr="00D15994">
              <w:rPr>
                <w:rFonts w:asciiTheme="minorHAnsi" w:hAnsiTheme="minorHAnsi"/>
                <w:b/>
                <w:sz w:val="22"/>
                <w:szCs w:val="22"/>
              </w:rPr>
              <w:t xml:space="preserve">The University will need to decide whether my </w:t>
            </w:r>
            <w:r>
              <w:rPr>
                <w:rFonts w:asciiTheme="minorHAnsi" w:hAnsiTheme="minorHAnsi"/>
                <w:b/>
                <w:sz w:val="22"/>
                <w:szCs w:val="22"/>
              </w:rPr>
              <w:t>appeal</w:t>
            </w:r>
            <w:r w:rsidRPr="00D15994">
              <w:rPr>
                <w:rFonts w:asciiTheme="minorHAnsi" w:hAnsiTheme="minorHAnsi"/>
                <w:b/>
                <w:sz w:val="22"/>
                <w:szCs w:val="22"/>
              </w:rPr>
              <w:t xml:space="preserve"> is eligible </w:t>
            </w:r>
          </w:p>
          <w:p w14:paraId="0133A2DD" w14:textId="151FFE06" w:rsidR="00D15994" w:rsidRDefault="00D15994" w:rsidP="00D15994">
            <w:pPr>
              <w:pStyle w:val="PlainText"/>
              <w:numPr>
                <w:ilvl w:val="0"/>
                <w:numId w:val="7"/>
              </w:numPr>
              <w:rPr>
                <w:rFonts w:asciiTheme="minorHAnsi" w:hAnsiTheme="minorHAnsi"/>
                <w:b/>
                <w:sz w:val="22"/>
                <w:szCs w:val="22"/>
              </w:rPr>
            </w:pPr>
            <w:r w:rsidRPr="00D15994">
              <w:rPr>
                <w:rFonts w:asciiTheme="minorHAnsi" w:hAnsiTheme="minorHAnsi"/>
                <w:b/>
                <w:sz w:val="22"/>
                <w:szCs w:val="22"/>
              </w:rPr>
              <w:t xml:space="preserve">The </w:t>
            </w:r>
            <w:r>
              <w:rPr>
                <w:rFonts w:asciiTheme="minorHAnsi" w:hAnsiTheme="minorHAnsi"/>
                <w:b/>
                <w:sz w:val="22"/>
                <w:szCs w:val="22"/>
              </w:rPr>
              <w:t>University</w:t>
            </w:r>
            <w:r w:rsidRPr="00D15994">
              <w:rPr>
                <w:rFonts w:asciiTheme="minorHAnsi" w:hAnsiTheme="minorHAnsi"/>
                <w:b/>
                <w:sz w:val="22"/>
                <w:szCs w:val="22"/>
              </w:rPr>
              <w:t xml:space="preserve"> </w:t>
            </w:r>
            <w:r w:rsidR="00635D80">
              <w:rPr>
                <w:rFonts w:asciiTheme="minorHAnsi" w:hAnsiTheme="minorHAnsi"/>
                <w:b/>
                <w:sz w:val="22"/>
                <w:szCs w:val="22"/>
              </w:rPr>
              <w:t>may</w:t>
            </w:r>
            <w:r w:rsidRPr="00D15994">
              <w:rPr>
                <w:rFonts w:asciiTheme="minorHAnsi" w:hAnsiTheme="minorHAnsi"/>
                <w:b/>
                <w:sz w:val="22"/>
                <w:szCs w:val="22"/>
              </w:rPr>
              <w:t xml:space="preserve"> send a copy of this form </w:t>
            </w:r>
            <w:r w:rsidR="00635D80">
              <w:rPr>
                <w:rFonts w:asciiTheme="minorHAnsi" w:hAnsiTheme="minorHAnsi"/>
                <w:b/>
                <w:sz w:val="22"/>
                <w:szCs w:val="22"/>
              </w:rPr>
              <w:t>or</w:t>
            </w:r>
            <w:r w:rsidRPr="00D15994">
              <w:rPr>
                <w:rFonts w:asciiTheme="minorHAnsi" w:hAnsiTheme="minorHAnsi"/>
                <w:b/>
                <w:sz w:val="22"/>
                <w:szCs w:val="22"/>
              </w:rPr>
              <w:t xml:space="preserve"> the in</w:t>
            </w:r>
            <w:r>
              <w:rPr>
                <w:rFonts w:asciiTheme="minorHAnsi" w:hAnsiTheme="minorHAnsi"/>
                <w:b/>
                <w:sz w:val="22"/>
                <w:szCs w:val="22"/>
              </w:rPr>
              <w:t>formation</w:t>
            </w:r>
            <w:r w:rsidR="00635D80">
              <w:rPr>
                <w:rFonts w:asciiTheme="minorHAnsi" w:hAnsiTheme="minorHAnsi"/>
                <w:b/>
                <w:sz w:val="22"/>
                <w:szCs w:val="22"/>
              </w:rPr>
              <w:t xml:space="preserve"> I have provided</w:t>
            </w:r>
            <w:r>
              <w:rPr>
                <w:rFonts w:asciiTheme="minorHAnsi" w:hAnsiTheme="minorHAnsi"/>
                <w:b/>
                <w:sz w:val="22"/>
                <w:szCs w:val="22"/>
              </w:rPr>
              <w:t xml:space="preserve"> and evidence to members of academic staff involved or named in the appeal</w:t>
            </w:r>
            <w:r w:rsidR="00635D80">
              <w:rPr>
                <w:rFonts w:asciiTheme="minorHAnsi" w:hAnsiTheme="minorHAnsi"/>
                <w:b/>
                <w:sz w:val="22"/>
                <w:szCs w:val="22"/>
              </w:rPr>
              <w:t xml:space="preserve"> as part of their investigation.</w:t>
            </w:r>
          </w:p>
          <w:p w14:paraId="34FBAD43" w14:textId="77777777" w:rsidR="00876D56" w:rsidRDefault="00876D56" w:rsidP="00D15994">
            <w:pPr>
              <w:pStyle w:val="PlainText"/>
              <w:ind w:left="720"/>
              <w:rPr>
                <w:b/>
              </w:rPr>
            </w:pPr>
          </w:p>
          <w:p w14:paraId="3632A6ED" w14:textId="77777777" w:rsidR="00876D56" w:rsidRDefault="00876D56" w:rsidP="00326F09">
            <w:pPr>
              <w:rPr>
                <w:b/>
              </w:rPr>
            </w:pPr>
            <w:r>
              <w:rPr>
                <w:b/>
              </w:rPr>
              <w:t>I give my consent for this information to be used for the purpose of investigating my appeal.</w:t>
            </w:r>
          </w:p>
          <w:p w14:paraId="503AB14B" w14:textId="77777777" w:rsidR="004242EB" w:rsidRDefault="004242EB" w:rsidP="004242EB">
            <w:pPr>
              <w:rPr>
                <w:b/>
                <w:sz w:val="16"/>
                <w:szCs w:val="16"/>
              </w:rPr>
            </w:pPr>
          </w:p>
          <w:p w14:paraId="76B06EA6" w14:textId="0760EB20" w:rsidR="004242EB" w:rsidRDefault="00876D56" w:rsidP="004242EB">
            <w:pPr>
              <w:rPr>
                <w:b/>
              </w:rPr>
            </w:pPr>
            <w:r>
              <w:rPr>
                <w:b/>
              </w:rPr>
              <w:t xml:space="preserve">Signature of </w:t>
            </w:r>
            <w:proofErr w:type="gramStart"/>
            <w:r w:rsidR="00635D80">
              <w:rPr>
                <w:b/>
              </w:rPr>
              <w:t>Student:</w:t>
            </w:r>
            <w:r>
              <w:rPr>
                <w:b/>
              </w:rPr>
              <w:t>_</w:t>
            </w:r>
            <w:proofErr w:type="gramEnd"/>
            <w:r>
              <w:rPr>
                <w:b/>
              </w:rPr>
              <w:t>_______________________________      Date:___________________</w:t>
            </w:r>
            <w:r w:rsidR="004242EB">
              <w:rPr>
                <w:b/>
              </w:rPr>
              <w:br/>
            </w:r>
          </w:p>
        </w:tc>
      </w:tr>
    </w:tbl>
    <w:p w14:paraId="1769B2CF" w14:textId="77777777" w:rsidR="00876D56" w:rsidRPr="00326F09" w:rsidRDefault="00876D56" w:rsidP="008E47AF">
      <w:pPr>
        <w:rPr>
          <w:b/>
        </w:rPr>
      </w:pPr>
    </w:p>
    <w:sectPr w:rsidR="00876D56" w:rsidRPr="00326F09" w:rsidSect="00167BDC">
      <w:headerReference w:type="default" r:id="rId11"/>
      <w:footerReference w:type="default" r:id="rId12"/>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0A66" w14:textId="77777777" w:rsidR="005530D4" w:rsidRDefault="005530D4" w:rsidP="002F4C6F">
      <w:pPr>
        <w:spacing w:after="0" w:line="240" w:lineRule="auto"/>
      </w:pPr>
      <w:r>
        <w:separator/>
      </w:r>
    </w:p>
  </w:endnote>
  <w:endnote w:type="continuationSeparator" w:id="0">
    <w:p w14:paraId="32EEE1AC" w14:textId="77777777" w:rsidR="005530D4" w:rsidRDefault="005530D4" w:rsidP="002F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17B5" w14:textId="77777777" w:rsidR="002E3A42" w:rsidRDefault="002E3A42">
    <w:pPr>
      <w:pStyle w:val="Footer"/>
    </w:pPr>
    <w:r>
      <w:t>RABD</w:t>
    </w:r>
    <w:r w:rsidR="00FC5B24">
      <w:t>F1</w:t>
    </w:r>
    <w:r w:rsidR="00FC5B24">
      <w:tab/>
    </w:r>
    <w:r w:rsidR="00FC5B24">
      <w:tab/>
      <w:t>Appeal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9E1B" w14:textId="77777777" w:rsidR="005530D4" w:rsidRDefault="005530D4" w:rsidP="002F4C6F">
      <w:pPr>
        <w:spacing w:after="0" w:line="240" w:lineRule="auto"/>
      </w:pPr>
      <w:r>
        <w:separator/>
      </w:r>
    </w:p>
  </w:footnote>
  <w:footnote w:type="continuationSeparator" w:id="0">
    <w:p w14:paraId="51E99B0C" w14:textId="77777777" w:rsidR="005530D4" w:rsidRDefault="005530D4" w:rsidP="002F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25" w14:textId="32A24090" w:rsidR="00D15994" w:rsidRDefault="00BA6181" w:rsidP="008E47AF">
    <w:pPr>
      <w:pStyle w:val="Header"/>
      <w:jc w:val="right"/>
    </w:pPr>
    <w:r>
      <w:rPr>
        <w:noProof/>
      </w:rPr>
      <w:drawing>
        <wp:anchor distT="0" distB="0" distL="114300" distR="114300" simplePos="0" relativeHeight="251659264" behindDoc="0" locked="0" layoutInCell="1" allowOverlap="1" wp14:anchorId="15939820" wp14:editId="4993AFFB">
          <wp:simplePos x="0" y="0"/>
          <wp:positionH relativeFrom="column">
            <wp:posOffset>-110490</wp:posOffset>
          </wp:positionH>
          <wp:positionV relativeFrom="paragraph">
            <wp:posOffset>-173990</wp:posOffset>
          </wp:positionV>
          <wp:extent cx="1876425" cy="771525"/>
          <wp:effectExtent l="0" t="0" r="9525" b="9525"/>
          <wp:wrapSquare wrapText="bothSides"/>
          <wp:docPr id="3" name="Picture 3"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6425" cy="771525"/>
                  </a:xfrm>
                  <a:prstGeom prst="rect">
                    <a:avLst/>
                  </a:prstGeom>
                </pic:spPr>
              </pic:pic>
            </a:graphicData>
          </a:graphic>
          <wp14:sizeRelH relativeFrom="page">
            <wp14:pctWidth>0</wp14:pctWidth>
          </wp14:sizeRelH>
          <wp14:sizeRelV relativeFrom="page">
            <wp14:pctHeight>0</wp14:pctHeight>
          </wp14:sizeRelV>
        </wp:anchor>
      </w:drawing>
    </w:r>
    <w:r w:rsidR="00A36BB9">
      <w:tab/>
    </w:r>
    <w:r w:rsidR="00A36BB9">
      <w:tab/>
    </w:r>
    <w:r w:rsidR="00BF035F" w:rsidRPr="003656BC">
      <w:rPr>
        <w:noProof/>
      </w:rPr>
      <w:drawing>
        <wp:inline distT="0" distB="0" distL="0" distR="0" wp14:anchorId="11CE34E7" wp14:editId="2ED04B0D">
          <wp:extent cx="2247900" cy="552450"/>
          <wp:effectExtent l="0" t="0" r="0" b="0"/>
          <wp:docPr id="1" name="Picture 1" descr="Glyndwr Wrexham University Logo"/>
          <wp:cNvGraphicFramePr/>
          <a:graphic xmlns:a="http://schemas.openxmlformats.org/drawingml/2006/main">
            <a:graphicData uri="http://schemas.openxmlformats.org/drawingml/2006/picture">
              <pic:pic xmlns:pic="http://schemas.openxmlformats.org/drawingml/2006/picture">
                <pic:nvPicPr>
                  <pic:cNvPr id="1" name="Picture 1" descr="Glyndwr Wrexham University Logo"/>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247900" cy="552450"/>
                  </a:xfrm>
                  <a:prstGeom prst="rect">
                    <a:avLst/>
                  </a:prstGeom>
                  <a:noFill/>
                  <a:ln>
                    <a:noFill/>
                  </a:ln>
                </pic:spPr>
              </pic:pic>
            </a:graphicData>
          </a:graphic>
        </wp:inline>
      </w:drawing>
    </w:r>
  </w:p>
  <w:p w14:paraId="63588C2A" w14:textId="77777777" w:rsidR="00D15994" w:rsidRDefault="00D15994" w:rsidP="008E47AF">
    <w:pPr>
      <w:pStyle w:val="Header"/>
      <w:jc w:val="right"/>
    </w:pPr>
  </w:p>
  <w:p w14:paraId="57060C69" w14:textId="77777777" w:rsidR="00D15994" w:rsidRPr="002E3A42" w:rsidRDefault="00D15994" w:rsidP="008E47AF">
    <w:pPr>
      <w:pStyle w:val="Header"/>
      <w:rPr>
        <w:rFonts w:ascii="Arial" w:hAnsi="Arial" w:cs="Arial"/>
        <w:b/>
        <w:sz w:val="26"/>
        <w:szCs w:val="26"/>
      </w:rPr>
    </w:pPr>
    <w:r w:rsidRPr="002E3A42">
      <w:rPr>
        <w:rFonts w:ascii="Arial" w:hAnsi="Arial" w:cs="Arial"/>
        <w:b/>
        <w:sz w:val="26"/>
        <w:szCs w:val="26"/>
      </w:rPr>
      <w:t>Request for a Review of an Assessment Board Decision</w:t>
    </w:r>
    <w:r w:rsidR="002E3A42" w:rsidRPr="002E3A42">
      <w:rPr>
        <w:rFonts w:ascii="Arial" w:hAnsi="Arial" w:cs="Arial"/>
        <w:b/>
        <w:sz w:val="26"/>
        <w:szCs w:val="26"/>
      </w:rPr>
      <w:t xml:space="preserve"> (Academic Appeal)</w:t>
    </w:r>
  </w:p>
  <w:p w14:paraId="1E16FA3A" w14:textId="77777777" w:rsidR="00D15994" w:rsidRDefault="00D15994" w:rsidP="008E47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A81"/>
    <w:multiLevelType w:val="hybridMultilevel"/>
    <w:tmpl w:val="ECD8A3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0929A3"/>
    <w:multiLevelType w:val="hybridMultilevel"/>
    <w:tmpl w:val="42DE9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0788D"/>
    <w:multiLevelType w:val="hybridMultilevel"/>
    <w:tmpl w:val="F5320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A63A8"/>
    <w:multiLevelType w:val="multilevel"/>
    <w:tmpl w:val="E424B56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021"/>
        </w:tabs>
        <w:ind w:left="1814" w:hanging="793"/>
      </w:pPr>
      <w:rPr>
        <w:rFonts w:hint="default"/>
      </w:rPr>
    </w:lvl>
    <w:lvl w:ilvl="3">
      <w:start w:val="1"/>
      <w:numFmt w:val="lowerRoman"/>
      <w:lvlText w:val="%4)"/>
      <w:lvlJc w:val="left"/>
      <w:pPr>
        <w:tabs>
          <w:tab w:val="num" w:pos="2041"/>
        </w:tabs>
        <w:ind w:left="2098" w:hanging="397"/>
      </w:pPr>
      <w:rPr>
        <w:rFonts w:hint="default"/>
      </w:rPr>
    </w:lvl>
    <w:lvl w:ilvl="4">
      <w:start w:val="1"/>
      <w:numFmt w:val="lowerLetter"/>
      <w:lvlText w:val="%5."/>
      <w:lvlJc w:val="left"/>
      <w:pPr>
        <w:tabs>
          <w:tab w:val="num" w:pos="2155"/>
        </w:tabs>
        <w:ind w:left="2155" w:hanging="34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8614E"/>
    <w:multiLevelType w:val="hybridMultilevel"/>
    <w:tmpl w:val="188ABEA0"/>
    <w:lvl w:ilvl="0" w:tplc="5BD69992">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70403"/>
    <w:multiLevelType w:val="hybridMultilevel"/>
    <w:tmpl w:val="4B96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9538D"/>
    <w:multiLevelType w:val="hybridMultilevel"/>
    <w:tmpl w:val="0D76CCB2"/>
    <w:lvl w:ilvl="0" w:tplc="08090001">
      <w:start w:val="1"/>
      <w:numFmt w:val="bullet"/>
      <w:lvlText w:val=""/>
      <w:lvlJc w:val="left"/>
      <w:pPr>
        <w:ind w:left="1476" w:hanging="360"/>
      </w:pPr>
      <w:rPr>
        <w:rFonts w:ascii="Symbol" w:hAnsi="Symbol" w:hint="default"/>
      </w:rPr>
    </w:lvl>
    <w:lvl w:ilvl="1" w:tplc="08090003" w:tentative="1">
      <w:start w:val="1"/>
      <w:numFmt w:val="bullet"/>
      <w:lvlText w:val="o"/>
      <w:lvlJc w:val="left"/>
      <w:pPr>
        <w:ind w:left="2196" w:hanging="360"/>
      </w:pPr>
      <w:rPr>
        <w:rFonts w:ascii="Courier New" w:hAnsi="Courier New" w:cs="Courier New" w:hint="default"/>
      </w:rPr>
    </w:lvl>
    <w:lvl w:ilvl="2" w:tplc="08090005" w:tentative="1">
      <w:start w:val="1"/>
      <w:numFmt w:val="bullet"/>
      <w:lvlText w:val=""/>
      <w:lvlJc w:val="left"/>
      <w:pPr>
        <w:ind w:left="2916" w:hanging="360"/>
      </w:pPr>
      <w:rPr>
        <w:rFonts w:ascii="Wingdings" w:hAnsi="Wingdings" w:hint="default"/>
      </w:rPr>
    </w:lvl>
    <w:lvl w:ilvl="3" w:tplc="08090001" w:tentative="1">
      <w:start w:val="1"/>
      <w:numFmt w:val="bullet"/>
      <w:lvlText w:val=""/>
      <w:lvlJc w:val="left"/>
      <w:pPr>
        <w:ind w:left="3636" w:hanging="360"/>
      </w:pPr>
      <w:rPr>
        <w:rFonts w:ascii="Symbol" w:hAnsi="Symbol" w:hint="default"/>
      </w:rPr>
    </w:lvl>
    <w:lvl w:ilvl="4" w:tplc="08090003" w:tentative="1">
      <w:start w:val="1"/>
      <w:numFmt w:val="bullet"/>
      <w:lvlText w:val="o"/>
      <w:lvlJc w:val="left"/>
      <w:pPr>
        <w:ind w:left="4356" w:hanging="360"/>
      </w:pPr>
      <w:rPr>
        <w:rFonts w:ascii="Courier New" w:hAnsi="Courier New" w:cs="Courier New" w:hint="default"/>
      </w:rPr>
    </w:lvl>
    <w:lvl w:ilvl="5" w:tplc="08090005" w:tentative="1">
      <w:start w:val="1"/>
      <w:numFmt w:val="bullet"/>
      <w:lvlText w:val=""/>
      <w:lvlJc w:val="left"/>
      <w:pPr>
        <w:ind w:left="5076" w:hanging="360"/>
      </w:pPr>
      <w:rPr>
        <w:rFonts w:ascii="Wingdings" w:hAnsi="Wingdings" w:hint="default"/>
      </w:rPr>
    </w:lvl>
    <w:lvl w:ilvl="6" w:tplc="08090001" w:tentative="1">
      <w:start w:val="1"/>
      <w:numFmt w:val="bullet"/>
      <w:lvlText w:val=""/>
      <w:lvlJc w:val="left"/>
      <w:pPr>
        <w:ind w:left="5796" w:hanging="360"/>
      </w:pPr>
      <w:rPr>
        <w:rFonts w:ascii="Symbol" w:hAnsi="Symbol" w:hint="default"/>
      </w:rPr>
    </w:lvl>
    <w:lvl w:ilvl="7" w:tplc="08090003" w:tentative="1">
      <w:start w:val="1"/>
      <w:numFmt w:val="bullet"/>
      <w:lvlText w:val="o"/>
      <w:lvlJc w:val="left"/>
      <w:pPr>
        <w:ind w:left="6516" w:hanging="360"/>
      </w:pPr>
      <w:rPr>
        <w:rFonts w:ascii="Courier New" w:hAnsi="Courier New" w:cs="Courier New" w:hint="default"/>
      </w:rPr>
    </w:lvl>
    <w:lvl w:ilvl="8" w:tplc="08090005" w:tentative="1">
      <w:start w:val="1"/>
      <w:numFmt w:val="bullet"/>
      <w:lvlText w:val=""/>
      <w:lvlJc w:val="left"/>
      <w:pPr>
        <w:ind w:left="7236" w:hanging="360"/>
      </w:pPr>
      <w:rPr>
        <w:rFonts w:ascii="Wingdings" w:hAnsi="Wingdings" w:hint="default"/>
      </w:rPr>
    </w:lvl>
  </w:abstractNum>
  <w:abstractNum w:abstractNumId="7" w15:restartNumberingAfterBreak="0">
    <w:nsid w:val="237F7FD0"/>
    <w:multiLevelType w:val="hybridMultilevel"/>
    <w:tmpl w:val="A134E0DC"/>
    <w:lvl w:ilvl="0" w:tplc="966E773C">
      <w:start w:val="1"/>
      <w:numFmt w:val="decimal"/>
      <w:lvlText w:val="%1"/>
      <w:lvlJc w:val="left"/>
      <w:pPr>
        <w:ind w:left="720" w:hanging="360"/>
      </w:pPr>
      <w:rPr>
        <w:rFonts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6D758F"/>
    <w:multiLevelType w:val="hybridMultilevel"/>
    <w:tmpl w:val="7E32C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DA9621A"/>
    <w:multiLevelType w:val="hybridMultilevel"/>
    <w:tmpl w:val="875446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A050EDB"/>
    <w:multiLevelType w:val="hybridMultilevel"/>
    <w:tmpl w:val="2CEC9F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D761156"/>
    <w:multiLevelType w:val="hybridMultilevel"/>
    <w:tmpl w:val="A3B290B0"/>
    <w:lvl w:ilvl="0" w:tplc="4CAA9502">
      <w:start w:val="1"/>
      <w:numFmt w:val="decimal"/>
      <w:lvlText w:val="%1."/>
      <w:lvlJc w:val="left"/>
      <w:pPr>
        <w:ind w:left="720" w:hanging="360"/>
      </w:pPr>
      <w:rPr>
        <w:rFonts w:hint="default"/>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6519E"/>
    <w:multiLevelType w:val="hybridMultilevel"/>
    <w:tmpl w:val="CD781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84541"/>
    <w:multiLevelType w:val="hybridMultilevel"/>
    <w:tmpl w:val="23108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4C1AC2"/>
    <w:multiLevelType w:val="hybridMultilevel"/>
    <w:tmpl w:val="9B6E3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655BE6"/>
    <w:multiLevelType w:val="hybridMultilevel"/>
    <w:tmpl w:val="976C6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9069DF"/>
    <w:multiLevelType w:val="hybridMultilevel"/>
    <w:tmpl w:val="D480B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D02D96"/>
    <w:multiLevelType w:val="hybridMultilevel"/>
    <w:tmpl w:val="35BAB33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671831">
    <w:abstractNumId w:val="17"/>
  </w:num>
  <w:num w:numId="2" w16cid:durableId="408885636">
    <w:abstractNumId w:val="3"/>
  </w:num>
  <w:num w:numId="3" w16cid:durableId="173956199">
    <w:abstractNumId w:val="7"/>
  </w:num>
  <w:num w:numId="4" w16cid:durableId="1585409127">
    <w:abstractNumId w:val="11"/>
  </w:num>
  <w:num w:numId="5" w16cid:durableId="1243032114">
    <w:abstractNumId w:val="6"/>
  </w:num>
  <w:num w:numId="6" w16cid:durableId="21249045">
    <w:abstractNumId w:val="4"/>
  </w:num>
  <w:num w:numId="7" w16cid:durableId="1597250091">
    <w:abstractNumId w:val="5"/>
  </w:num>
  <w:num w:numId="8" w16cid:durableId="666132064">
    <w:abstractNumId w:val="10"/>
  </w:num>
  <w:num w:numId="9" w16cid:durableId="1290815788">
    <w:abstractNumId w:val="0"/>
  </w:num>
  <w:num w:numId="10" w16cid:durableId="685517090">
    <w:abstractNumId w:val="12"/>
  </w:num>
  <w:num w:numId="11" w16cid:durableId="118687820">
    <w:abstractNumId w:val="9"/>
  </w:num>
  <w:num w:numId="12" w16cid:durableId="457726628">
    <w:abstractNumId w:val="14"/>
  </w:num>
  <w:num w:numId="13" w16cid:durableId="1534002297">
    <w:abstractNumId w:val="13"/>
  </w:num>
  <w:num w:numId="14" w16cid:durableId="444809018">
    <w:abstractNumId w:val="16"/>
  </w:num>
  <w:num w:numId="15" w16cid:durableId="505049225">
    <w:abstractNumId w:val="15"/>
  </w:num>
  <w:num w:numId="16" w16cid:durableId="9185978">
    <w:abstractNumId w:val="1"/>
  </w:num>
  <w:num w:numId="17" w16cid:durableId="1674607833">
    <w:abstractNumId w:val="8"/>
  </w:num>
  <w:num w:numId="18" w16cid:durableId="213512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09"/>
    <w:rsid w:val="00013AE9"/>
    <w:rsid w:val="00061C9A"/>
    <w:rsid w:val="00074338"/>
    <w:rsid w:val="000B07ED"/>
    <w:rsid w:val="00167BDC"/>
    <w:rsid w:val="001B0940"/>
    <w:rsid w:val="00230D5E"/>
    <w:rsid w:val="00231AFD"/>
    <w:rsid w:val="0029142A"/>
    <w:rsid w:val="00291DE0"/>
    <w:rsid w:val="002A72FC"/>
    <w:rsid w:val="002E3A42"/>
    <w:rsid w:val="002F4C6F"/>
    <w:rsid w:val="003052EB"/>
    <w:rsid w:val="00326651"/>
    <w:rsid w:val="00326F09"/>
    <w:rsid w:val="00392D2D"/>
    <w:rsid w:val="00397238"/>
    <w:rsid w:val="004242EB"/>
    <w:rsid w:val="00462C13"/>
    <w:rsid w:val="004843B4"/>
    <w:rsid w:val="004A5E43"/>
    <w:rsid w:val="004C24D8"/>
    <w:rsid w:val="005046C8"/>
    <w:rsid w:val="005530D4"/>
    <w:rsid w:val="00592DA3"/>
    <w:rsid w:val="005D405E"/>
    <w:rsid w:val="00613AE3"/>
    <w:rsid w:val="00635D80"/>
    <w:rsid w:val="00664A8B"/>
    <w:rsid w:val="006953E5"/>
    <w:rsid w:val="00724DAA"/>
    <w:rsid w:val="00772B41"/>
    <w:rsid w:val="007741B8"/>
    <w:rsid w:val="007B3C87"/>
    <w:rsid w:val="00875C77"/>
    <w:rsid w:val="00876D56"/>
    <w:rsid w:val="008B5E3B"/>
    <w:rsid w:val="008E019A"/>
    <w:rsid w:val="008E47AF"/>
    <w:rsid w:val="00910E87"/>
    <w:rsid w:val="00917298"/>
    <w:rsid w:val="00980B48"/>
    <w:rsid w:val="009A22F7"/>
    <w:rsid w:val="009D4018"/>
    <w:rsid w:val="00A13B37"/>
    <w:rsid w:val="00A14FB9"/>
    <w:rsid w:val="00A36BB9"/>
    <w:rsid w:val="00A572B7"/>
    <w:rsid w:val="00AB66A7"/>
    <w:rsid w:val="00B7694B"/>
    <w:rsid w:val="00BA6181"/>
    <w:rsid w:val="00BE7A59"/>
    <w:rsid w:val="00BF035F"/>
    <w:rsid w:val="00CB56E2"/>
    <w:rsid w:val="00D007EA"/>
    <w:rsid w:val="00D15994"/>
    <w:rsid w:val="00DB53FD"/>
    <w:rsid w:val="00E944C1"/>
    <w:rsid w:val="00F917C9"/>
    <w:rsid w:val="00FA462F"/>
    <w:rsid w:val="00FB5109"/>
    <w:rsid w:val="00FC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29494"/>
  <w15:docId w15:val="{772692FC-0A2D-4EDA-BA07-605FA30F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09"/>
    <w:pPr>
      <w:ind w:left="720"/>
    </w:pPr>
  </w:style>
  <w:style w:type="character" w:styleId="Strong">
    <w:name w:val="Strong"/>
    <w:basedOn w:val="DefaultParagraphFont"/>
    <w:qFormat/>
    <w:rsid w:val="00167BDC"/>
    <w:rPr>
      <w:b/>
      <w:bCs/>
    </w:rPr>
  </w:style>
  <w:style w:type="table" w:styleId="TableGrid">
    <w:name w:val="Table Grid"/>
    <w:basedOn w:val="TableNormal"/>
    <w:uiPriority w:val="59"/>
    <w:rsid w:val="00167BD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F4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C6F"/>
    <w:rPr>
      <w:rFonts w:ascii="Tahoma" w:hAnsi="Tahoma" w:cs="Tahoma"/>
      <w:sz w:val="16"/>
      <w:szCs w:val="16"/>
    </w:rPr>
  </w:style>
  <w:style w:type="paragraph" w:styleId="Header">
    <w:name w:val="header"/>
    <w:basedOn w:val="Normal"/>
    <w:link w:val="HeaderChar"/>
    <w:uiPriority w:val="99"/>
    <w:unhideWhenUsed/>
    <w:rsid w:val="002F4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6F"/>
  </w:style>
  <w:style w:type="paragraph" w:styleId="Footer">
    <w:name w:val="footer"/>
    <w:basedOn w:val="Normal"/>
    <w:link w:val="FooterChar"/>
    <w:uiPriority w:val="99"/>
    <w:unhideWhenUsed/>
    <w:rsid w:val="002F4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6F"/>
  </w:style>
  <w:style w:type="paragraph" w:styleId="PlainText">
    <w:name w:val="Plain Text"/>
    <w:basedOn w:val="Normal"/>
    <w:link w:val="PlainTextChar"/>
    <w:uiPriority w:val="99"/>
    <w:unhideWhenUsed/>
    <w:rsid w:val="00D159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5994"/>
    <w:rPr>
      <w:rFonts w:ascii="Consolas" w:hAnsi="Consolas"/>
      <w:sz w:val="21"/>
      <w:szCs w:val="21"/>
    </w:rPr>
  </w:style>
  <w:style w:type="character" w:styleId="Hyperlink">
    <w:name w:val="Hyperlink"/>
    <w:basedOn w:val="DefaultParagraphFont"/>
    <w:uiPriority w:val="99"/>
    <w:unhideWhenUsed/>
    <w:rsid w:val="00BF035F"/>
    <w:rPr>
      <w:color w:val="0000FF" w:themeColor="hyperlink"/>
      <w:u w:val="single"/>
    </w:rPr>
  </w:style>
  <w:style w:type="character" w:styleId="UnresolvedMention">
    <w:name w:val="Unresolved Mention"/>
    <w:basedOn w:val="DefaultParagraphFont"/>
    <w:uiPriority w:val="99"/>
    <w:semiHidden/>
    <w:unhideWhenUsed/>
    <w:rsid w:val="00074338"/>
    <w:rPr>
      <w:color w:val="605E5C"/>
      <w:shd w:val="clear" w:color="auto" w:fill="E1DFDD"/>
    </w:rPr>
  </w:style>
  <w:style w:type="table" w:customStyle="1" w:styleId="TableGrid1">
    <w:name w:val="Table Grid1"/>
    <w:basedOn w:val="TableNormal"/>
    <w:next w:val="TableGrid"/>
    <w:uiPriority w:val="59"/>
    <w:rsid w:val="005D40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36B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demic.admin@bi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advice@glyndwr.ac.uk" TargetMode="External"/><Relationship Id="rId4" Type="http://schemas.openxmlformats.org/officeDocument/2006/relationships/settings" Target="settings.xml"/><Relationship Id="rId9" Type="http://schemas.openxmlformats.org/officeDocument/2006/relationships/hyperlink" Target="https://students.glyndwr.ac.uk/home-2/student-administration/policies-and-procedu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17872.4323806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82E7-B881-425F-B312-74F77DD2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N.E.W.I</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Milburn</dc:creator>
  <cp:keywords/>
  <dc:description/>
  <cp:lastModifiedBy>Slawomir Grzybek</cp:lastModifiedBy>
  <cp:revision>5</cp:revision>
  <cp:lastPrinted>2012-10-26T13:22:00Z</cp:lastPrinted>
  <dcterms:created xsi:type="dcterms:W3CDTF">2023-06-07T10:08:00Z</dcterms:created>
  <dcterms:modified xsi:type="dcterms:W3CDTF">2023-06-07T10:11:00Z</dcterms:modified>
</cp:coreProperties>
</file>